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6D" w:rsidRPr="009924C0" w:rsidRDefault="006E066D" w:rsidP="00C33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24C0">
        <w:rPr>
          <w:rFonts w:ascii="Times New Roman" w:hAnsi="Times New Roman" w:cs="Times New Roman"/>
          <w:b/>
          <w:sz w:val="24"/>
          <w:szCs w:val="24"/>
        </w:rPr>
        <w:t>Самообследование</w:t>
      </w:r>
      <w:proofErr w:type="spellEnd"/>
      <w:r w:rsidRPr="009924C0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</w:p>
    <w:p w:rsidR="00C33CC3" w:rsidRPr="009924C0" w:rsidRDefault="00DC542E" w:rsidP="00C33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C33CC3" w:rsidRPr="009924C0">
        <w:rPr>
          <w:rFonts w:ascii="Times New Roman" w:hAnsi="Times New Roman" w:cs="Times New Roman"/>
          <w:b/>
          <w:sz w:val="24"/>
          <w:szCs w:val="24"/>
        </w:rPr>
        <w:t>униципального казённого общеобразовательного  учреждения</w:t>
      </w:r>
    </w:p>
    <w:p w:rsidR="00C33CC3" w:rsidRPr="009924C0" w:rsidRDefault="00C33CC3" w:rsidP="00C33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C0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№ 20» </w:t>
      </w:r>
    </w:p>
    <w:p w:rsidR="00290568" w:rsidRPr="009924C0" w:rsidRDefault="00C33CC3" w:rsidP="00C33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C0">
        <w:rPr>
          <w:rFonts w:ascii="Times New Roman" w:hAnsi="Times New Roman" w:cs="Times New Roman"/>
          <w:b/>
          <w:sz w:val="24"/>
          <w:szCs w:val="24"/>
        </w:rPr>
        <w:t xml:space="preserve"> (сокращенно МКОУ «Средняя общеобразовательная школа № 20»</w:t>
      </w:r>
      <w:r w:rsidR="00AA39C5" w:rsidRPr="009924C0">
        <w:rPr>
          <w:rFonts w:ascii="Times New Roman" w:hAnsi="Times New Roman" w:cs="Times New Roman"/>
          <w:b/>
          <w:sz w:val="24"/>
          <w:szCs w:val="24"/>
        </w:rPr>
        <w:t>, далее Школа</w:t>
      </w:r>
      <w:r w:rsidRPr="009924C0">
        <w:rPr>
          <w:rFonts w:ascii="Times New Roman" w:hAnsi="Times New Roman" w:cs="Times New Roman"/>
          <w:b/>
          <w:sz w:val="24"/>
          <w:szCs w:val="24"/>
        </w:rPr>
        <w:t>)</w:t>
      </w:r>
    </w:p>
    <w:p w:rsidR="00222B47" w:rsidRPr="009924C0" w:rsidRDefault="00222B47" w:rsidP="00C33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B47" w:rsidRPr="000D4B96" w:rsidRDefault="00222B47" w:rsidP="00222B47">
      <w:pPr>
        <w:spacing w:after="0" w:line="240" w:lineRule="auto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Материалы </w:t>
      </w:r>
      <w:proofErr w:type="spellStart"/>
      <w:r>
        <w:rPr>
          <w:rFonts w:ascii="Times New Roman" w:hAnsi="Times New Roman"/>
        </w:rPr>
        <w:t>самообследования</w:t>
      </w:r>
      <w:proofErr w:type="spellEnd"/>
      <w:r>
        <w:rPr>
          <w:rFonts w:ascii="Times New Roman" w:hAnsi="Times New Roman"/>
        </w:rPr>
        <w:t xml:space="preserve"> </w:t>
      </w:r>
      <w:r w:rsidRPr="000D4B96">
        <w:rPr>
          <w:rFonts w:ascii="Times New Roman" w:hAnsi="Times New Roman"/>
        </w:rPr>
        <w:t>обсужден</w:t>
      </w:r>
      <w:r>
        <w:rPr>
          <w:rFonts w:ascii="Times New Roman" w:hAnsi="Times New Roman"/>
        </w:rPr>
        <w:t>ы</w:t>
      </w:r>
      <w:r w:rsidRPr="000D4B96">
        <w:rPr>
          <w:rFonts w:ascii="Times New Roman" w:hAnsi="Times New Roman"/>
        </w:rPr>
        <w:t xml:space="preserve"> и принят</w:t>
      </w:r>
      <w:r>
        <w:rPr>
          <w:rFonts w:ascii="Times New Roman" w:hAnsi="Times New Roman"/>
        </w:rPr>
        <w:t xml:space="preserve">ы </w:t>
      </w:r>
      <w:r w:rsidRPr="000D4B96">
        <w:rPr>
          <w:rFonts w:ascii="Times New Roman" w:hAnsi="Times New Roman"/>
        </w:rPr>
        <w:t xml:space="preserve"> на заседании педагогического совета</w:t>
      </w:r>
    </w:p>
    <w:p w:rsidR="00222B47" w:rsidRPr="000D4B96" w:rsidRDefault="00222B47" w:rsidP="00222B47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D4B96">
        <w:rPr>
          <w:rFonts w:ascii="Times New Roman" w:hAnsi="Times New Roman"/>
        </w:rPr>
        <w:t>Протокол</w:t>
      </w:r>
      <w:r>
        <w:rPr>
          <w:rFonts w:ascii="Times New Roman" w:hAnsi="Times New Roman"/>
        </w:rPr>
        <w:t xml:space="preserve"> </w:t>
      </w:r>
      <w:r w:rsidRPr="000D4B96">
        <w:rPr>
          <w:rFonts w:ascii="Times New Roman" w:hAnsi="Times New Roman"/>
        </w:rPr>
        <w:t xml:space="preserve"> № </w:t>
      </w:r>
      <w:r w:rsidR="0092460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0D4B96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 xml:space="preserve">  </w:t>
      </w:r>
      <w:r w:rsidR="00924602">
        <w:rPr>
          <w:rFonts w:ascii="Times New Roman" w:hAnsi="Times New Roman"/>
        </w:rPr>
        <w:t>30</w:t>
      </w:r>
      <w:r>
        <w:rPr>
          <w:rFonts w:ascii="Times New Roman" w:hAnsi="Times New Roman"/>
        </w:rPr>
        <w:t>.0</w:t>
      </w:r>
      <w:r w:rsidR="00924602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r w:rsidRPr="000D4B96">
        <w:rPr>
          <w:rFonts w:ascii="Times New Roman" w:hAnsi="Times New Roman"/>
        </w:rPr>
        <w:t>20</w:t>
      </w:r>
      <w:r>
        <w:rPr>
          <w:rFonts w:ascii="Times New Roman" w:hAnsi="Times New Roman"/>
        </w:rPr>
        <w:t>1</w:t>
      </w:r>
      <w:r w:rsidR="00924602">
        <w:rPr>
          <w:rFonts w:ascii="Times New Roman" w:hAnsi="Times New Roman"/>
        </w:rPr>
        <w:t>3</w:t>
      </w:r>
      <w:r w:rsidRPr="000D4B96">
        <w:rPr>
          <w:rFonts w:ascii="Times New Roman" w:hAnsi="Times New Roman"/>
        </w:rPr>
        <w:t xml:space="preserve"> года</w:t>
      </w:r>
    </w:p>
    <w:p w:rsidR="00222B47" w:rsidRPr="000D4B96" w:rsidRDefault="00222B47" w:rsidP="00222B47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D4B96">
        <w:rPr>
          <w:rFonts w:ascii="Times New Roman" w:hAnsi="Times New Roman"/>
        </w:rPr>
        <w:t>Директор школы:</w:t>
      </w:r>
    </w:p>
    <w:p w:rsidR="00222B47" w:rsidRPr="00222B47" w:rsidRDefault="00222B47" w:rsidP="00222B47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D4B96">
        <w:rPr>
          <w:rFonts w:ascii="Times New Roman" w:hAnsi="Times New Roman"/>
        </w:rPr>
        <w:t xml:space="preserve">_________________________ </w:t>
      </w:r>
      <w:proofErr w:type="spellStart"/>
      <w:r>
        <w:rPr>
          <w:rFonts w:ascii="Times New Roman" w:hAnsi="Times New Roman"/>
        </w:rPr>
        <w:t>Ю.В.Павлов</w:t>
      </w:r>
      <w:proofErr w:type="spellEnd"/>
    </w:p>
    <w:p w:rsidR="00C33CC3" w:rsidRPr="00C33CC3" w:rsidRDefault="00C33CC3" w:rsidP="00C33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66D" w:rsidRPr="00222B47" w:rsidRDefault="006E066D" w:rsidP="00222B4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B47">
        <w:rPr>
          <w:rFonts w:ascii="Times New Roman" w:hAnsi="Times New Roman" w:cs="Times New Roman"/>
          <w:b/>
          <w:sz w:val="24"/>
          <w:szCs w:val="24"/>
        </w:rPr>
        <w:t>Общие сведения об общеобразовательной организации</w:t>
      </w:r>
      <w:r w:rsidR="00AA39C5" w:rsidRPr="00222B47">
        <w:rPr>
          <w:rFonts w:ascii="Times New Roman" w:hAnsi="Times New Roman" w:cs="Times New Roman"/>
          <w:b/>
          <w:sz w:val="24"/>
          <w:szCs w:val="24"/>
        </w:rPr>
        <w:t>.</w:t>
      </w:r>
    </w:p>
    <w:p w:rsidR="00AA39C5" w:rsidRPr="00C33CC3" w:rsidRDefault="00AA39C5" w:rsidP="00AA39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9C5" w:rsidRPr="00AA39C5" w:rsidRDefault="00AA39C5" w:rsidP="00AA39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A39C5">
        <w:rPr>
          <w:rFonts w:ascii="Times New Roman" w:hAnsi="Times New Roman"/>
          <w:sz w:val="24"/>
          <w:szCs w:val="24"/>
        </w:rPr>
        <w:t xml:space="preserve">Учредителем </w:t>
      </w:r>
      <w:r>
        <w:rPr>
          <w:rFonts w:ascii="Times New Roman" w:hAnsi="Times New Roman"/>
          <w:sz w:val="24"/>
          <w:szCs w:val="24"/>
        </w:rPr>
        <w:t>Ш</w:t>
      </w:r>
      <w:r w:rsidRPr="00AA39C5">
        <w:rPr>
          <w:rFonts w:ascii="Times New Roman" w:hAnsi="Times New Roman"/>
          <w:sz w:val="24"/>
          <w:szCs w:val="24"/>
        </w:rPr>
        <w:t xml:space="preserve">колы является муниципальное образование – город Шадринск. Функции и полномочия учредителя Школы осуществляет Администрация города Шадринска. </w:t>
      </w:r>
      <w:r w:rsidRPr="00AA39C5">
        <w:rPr>
          <w:rFonts w:ascii="Times New Roman" w:hAnsi="Times New Roman"/>
          <w:color w:val="000000"/>
          <w:sz w:val="24"/>
          <w:szCs w:val="24"/>
        </w:rPr>
        <w:t>В своей деятельности школа подведомственна и подконтрольна Отделу образования Администрации города Шадринска.</w:t>
      </w:r>
    </w:p>
    <w:p w:rsidR="006E066D" w:rsidRPr="00C33CC3" w:rsidRDefault="006E066D" w:rsidP="00C33CC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66D" w:rsidRPr="009924C0" w:rsidRDefault="00C33CC3" w:rsidP="00AA39C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24C0">
        <w:rPr>
          <w:rFonts w:ascii="Times New Roman" w:hAnsi="Times New Roman" w:cs="Times New Roman"/>
          <w:b/>
          <w:i/>
          <w:sz w:val="24"/>
          <w:szCs w:val="24"/>
        </w:rPr>
        <w:t xml:space="preserve">Реквизиты </w:t>
      </w:r>
      <w:r w:rsidR="00AA39C5" w:rsidRPr="009924C0">
        <w:rPr>
          <w:rFonts w:ascii="Times New Roman" w:hAnsi="Times New Roman" w:cs="Times New Roman"/>
          <w:b/>
          <w:i/>
          <w:sz w:val="24"/>
          <w:szCs w:val="24"/>
        </w:rPr>
        <w:t>лицензии.</w:t>
      </w:r>
    </w:p>
    <w:p w:rsidR="00DF1F86" w:rsidRDefault="00AA39C5" w:rsidP="00AA3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9C5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AA39C5">
        <w:rPr>
          <w:rFonts w:ascii="Times New Roman" w:hAnsi="Times New Roman"/>
          <w:sz w:val="24"/>
          <w:szCs w:val="24"/>
        </w:rPr>
        <w:t xml:space="preserve">Образовательная деятельность школы осуществляется на основании лицензии серия </w:t>
      </w:r>
      <w:r w:rsidR="00F241E0">
        <w:rPr>
          <w:rFonts w:ascii="Times New Roman" w:hAnsi="Times New Roman"/>
          <w:sz w:val="24"/>
          <w:szCs w:val="24"/>
        </w:rPr>
        <w:t>45</w:t>
      </w:r>
      <w:r w:rsidRPr="00AA39C5">
        <w:rPr>
          <w:rFonts w:ascii="Times New Roman" w:hAnsi="Times New Roman"/>
          <w:sz w:val="24"/>
          <w:szCs w:val="24"/>
        </w:rPr>
        <w:t xml:space="preserve"> №</w:t>
      </w:r>
      <w:r w:rsidR="00F241E0">
        <w:rPr>
          <w:rFonts w:ascii="Times New Roman" w:hAnsi="Times New Roman"/>
          <w:sz w:val="24"/>
          <w:szCs w:val="24"/>
        </w:rPr>
        <w:t>000942</w:t>
      </w:r>
      <w:r w:rsidRPr="00AA39C5">
        <w:rPr>
          <w:rFonts w:ascii="Times New Roman" w:hAnsi="Times New Roman"/>
          <w:sz w:val="24"/>
          <w:szCs w:val="24"/>
        </w:rPr>
        <w:t xml:space="preserve"> регистрационный № 801, выданной </w:t>
      </w:r>
      <w:r w:rsidR="00F241E0">
        <w:rPr>
          <w:rFonts w:ascii="Times New Roman" w:hAnsi="Times New Roman"/>
          <w:sz w:val="24"/>
          <w:szCs w:val="24"/>
        </w:rPr>
        <w:t>17</w:t>
      </w:r>
      <w:r w:rsidRPr="00AA39C5">
        <w:rPr>
          <w:rFonts w:ascii="Times New Roman" w:hAnsi="Times New Roman"/>
          <w:sz w:val="24"/>
          <w:szCs w:val="24"/>
        </w:rPr>
        <w:t xml:space="preserve"> апреля 201</w:t>
      </w:r>
      <w:r w:rsidR="00F241E0">
        <w:rPr>
          <w:rFonts w:ascii="Times New Roman" w:hAnsi="Times New Roman"/>
          <w:sz w:val="24"/>
          <w:szCs w:val="24"/>
        </w:rPr>
        <w:t>2</w:t>
      </w:r>
      <w:r w:rsidRPr="00AA39C5">
        <w:rPr>
          <w:rFonts w:ascii="Times New Roman" w:hAnsi="Times New Roman"/>
          <w:sz w:val="24"/>
          <w:szCs w:val="24"/>
        </w:rPr>
        <w:t xml:space="preserve"> г. Главным управлением образования Курганской области.</w:t>
      </w:r>
      <w:proofErr w:type="gramEnd"/>
      <w:r w:rsidRPr="00AA39C5">
        <w:rPr>
          <w:rFonts w:ascii="Times New Roman" w:hAnsi="Times New Roman"/>
          <w:sz w:val="24"/>
          <w:szCs w:val="24"/>
        </w:rPr>
        <w:t xml:space="preserve"> </w:t>
      </w:r>
      <w:r w:rsidR="00F241E0">
        <w:rPr>
          <w:rFonts w:ascii="Times New Roman" w:hAnsi="Times New Roman"/>
          <w:sz w:val="24"/>
          <w:szCs w:val="24"/>
        </w:rPr>
        <w:t>Лицензия бессрочная</w:t>
      </w:r>
      <w:r w:rsidRPr="00AA39C5">
        <w:rPr>
          <w:rFonts w:ascii="Times New Roman" w:hAnsi="Times New Roman"/>
          <w:sz w:val="24"/>
          <w:szCs w:val="24"/>
        </w:rPr>
        <w:t>. В соответствии с лицензией школа осуществляет образовательную деятельность по общеобразовательным программам начального общего, основного общего и среднего (полного) общего образования с нормативными сроками освоения 4 года, 5 лет и 2 года соответственно.</w:t>
      </w:r>
    </w:p>
    <w:p w:rsidR="00AA39C5" w:rsidRPr="009924C0" w:rsidRDefault="00AA39C5" w:rsidP="00AA39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924C0">
        <w:rPr>
          <w:rFonts w:ascii="Times New Roman" w:hAnsi="Times New Roman"/>
          <w:b/>
          <w:i/>
          <w:sz w:val="24"/>
          <w:szCs w:val="24"/>
        </w:rPr>
        <w:t xml:space="preserve">  Реквизиты свидетельства о государственной аккредитации.</w:t>
      </w:r>
    </w:p>
    <w:p w:rsidR="00AA39C5" w:rsidRDefault="00AA39C5" w:rsidP="00AA3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AA39C5">
        <w:rPr>
          <w:rFonts w:ascii="Times New Roman" w:hAnsi="Times New Roman"/>
          <w:sz w:val="24"/>
          <w:szCs w:val="24"/>
        </w:rPr>
        <w:t xml:space="preserve">Выдача своим выпускникам документа государственного образца о соответствующем образовании, пользование печатью с изображением Государственного герба РФ осуществляется школой на основании свидетельства о государственной аккредитации серия </w:t>
      </w:r>
      <w:r>
        <w:rPr>
          <w:rFonts w:ascii="Times New Roman" w:hAnsi="Times New Roman"/>
          <w:sz w:val="24"/>
          <w:szCs w:val="24"/>
        </w:rPr>
        <w:t>ОП</w:t>
      </w:r>
      <w:r w:rsidRPr="00AA39C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010544</w:t>
      </w:r>
      <w:r w:rsidRPr="00AA39C5">
        <w:rPr>
          <w:rFonts w:ascii="Times New Roman" w:hAnsi="Times New Roman"/>
          <w:sz w:val="24"/>
          <w:szCs w:val="24"/>
        </w:rPr>
        <w:t xml:space="preserve"> регистрационный номер 605,  выданного Главным управлением образования Курганской области </w:t>
      </w:r>
      <w:r>
        <w:rPr>
          <w:rFonts w:ascii="Times New Roman" w:hAnsi="Times New Roman"/>
          <w:sz w:val="24"/>
          <w:szCs w:val="24"/>
        </w:rPr>
        <w:t>2</w:t>
      </w:r>
      <w:r w:rsidRPr="00AA39C5">
        <w:rPr>
          <w:rFonts w:ascii="Times New Roman" w:hAnsi="Times New Roman"/>
          <w:sz w:val="24"/>
          <w:szCs w:val="24"/>
        </w:rPr>
        <w:t>5 мая 20</w:t>
      </w:r>
      <w:r>
        <w:rPr>
          <w:rFonts w:ascii="Times New Roman" w:hAnsi="Times New Roman"/>
          <w:sz w:val="24"/>
          <w:szCs w:val="24"/>
        </w:rPr>
        <w:t>12</w:t>
      </w:r>
      <w:r w:rsidRPr="00AA39C5">
        <w:rPr>
          <w:rFonts w:ascii="Times New Roman" w:hAnsi="Times New Roman"/>
          <w:sz w:val="24"/>
          <w:szCs w:val="24"/>
        </w:rPr>
        <w:t xml:space="preserve"> года</w:t>
      </w:r>
      <w:r w:rsidR="00DF1F86">
        <w:rPr>
          <w:rFonts w:ascii="Times New Roman" w:hAnsi="Times New Roman"/>
          <w:sz w:val="24"/>
          <w:szCs w:val="24"/>
        </w:rPr>
        <w:t xml:space="preserve"> (до 25 мая 2024 года, Приказ </w:t>
      </w:r>
      <w:proofErr w:type="spellStart"/>
      <w:r w:rsidR="00DF1F86">
        <w:rPr>
          <w:rFonts w:ascii="Times New Roman" w:hAnsi="Times New Roman"/>
          <w:sz w:val="24"/>
          <w:szCs w:val="24"/>
        </w:rPr>
        <w:t>ГлавУО</w:t>
      </w:r>
      <w:proofErr w:type="spellEnd"/>
      <w:r w:rsidR="00DF1F86">
        <w:rPr>
          <w:rFonts w:ascii="Times New Roman" w:hAnsi="Times New Roman"/>
          <w:sz w:val="24"/>
          <w:szCs w:val="24"/>
        </w:rPr>
        <w:t xml:space="preserve"> Курганской области от 25.05.2012  № 1107). </w:t>
      </w:r>
      <w:proofErr w:type="gramEnd"/>
    </w:p>
    <w:p w:rsidR="00DF1F86" w:rsidRPr="009924C0" w:rsidRDefault="00DF1F86" w:rsidP="00DF1F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924C0">
        <w:rPr>
          <w:rFonts w:ascii="Times New Roman" w:hAnsi="Times New Roman"/>
          <w:b/>
          <w:i/>
          <w:sz w:val="24"/>
          <w:szCs w:val="24"/>
        </w:rPr>
        <w:t xml:space="preserve">Общая численность обучающихся на 31.05.2013 г. – </w:t>
      </w:r>
      <w:r w:rsidRPr="00A469EF">
        <w:rPr>
          <w:rFonts w:ascii="Times New Roman" w:hAnsi="Times New Roman"/>
          <w:sz w:val="24"/>
          <w:szCs w:val="24"/>
        </w:rPr>
        <w:t>921 человек.</w:t>
      </w:r>
    </w:p>
    <w:p w:rsidR="00DF1F86" w:rsidRPr="009924C0" w:rsidRDefault="00DF1F86" w:rsidP="00DF1F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924C0">
        <w:rPr>
          <w:rFonts w:ascii="Times New Roman" w:hAnsi="Times New Roman"/>
          <w:b/>
          <w:i/>
          <w:sz w:val="24"/>
          <w:szCs w:val="24"/>
        </w:rPr>
        <w:t xml:space="preserve"> Реализуемые образовательные программы</w:t>
      </w:r>
      <w:r w:rsidR="00901A8C" w:rsidRPr="009924C0">
        <w:rPr>
          <w:rFonts w:ascii="Times New Roman" w:hAnsi="Times New Roman"/>
          <w:b/>
          <w:i/>
          <w:sz w:val="24"/>
          <w:szCs w:val="24"/>
        </w:rPr>
        <w:t xml:space="preserve"> в соответствии с лицензией:</w:t>
      </w:r>
    </w:p>
    <w:p w:rsidR="00901A8C" w:rsidRDefault="00901A8C" w:rsidP="00901A8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45" w:rightFromText="45" w:vertAnchor="text" w:horzAnchor="margin" w:tblpXSpec="center" w:tblpY="-67"/>
        <w:tblW w:w="68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2945"/>
        <w:gridCol w:w="2976"/>
      </w:tblGrid>
      <w:tr w:rsidR="00901A8C" w:rsidRPr="00901A8C" w:rsidTr="00901A8C">
        <w:tc>
          <w:tcPr>
            <w:tcW w:w="958" w:type="dxa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vAlign w:val="center"/>
            <w:hideMark/>
          </w:tcPr>
          <w:p w:rsidR="00901A8C" w:rsidRPr="00901A8C" w:rsidRDefault="00901A8C" w:rsidP="00222B47">
            <w:pPr>
              <w:pStyle w:val="a3"/>
              <w:spacing w:after="0" w:line="240" w:lineRule="auto"/>
              <w:ind w:lef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8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01A8C" w:rsidRPr="00901A8C" w:rsidRDefault="00901A8C" w:rsidP="00222B47">
            <w:pPr>
              <w:pStyle w:val="a3"/>
              <w:spacing w:after="0" w:line="240" w:lineRule="auto"/>
              <w:ind w:left="1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A8C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901A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A8C" w:rsidRPr="00901A8C" w:rsidRDefault="00901A8C" w:rsidP="00901A8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97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A8C" w:rsidRPr="00901A8C" w:rsidRDefault="00901A8C" w:rsidP="00901A8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(направленность)</w:t>
            </w:r>
          </w:p>
        </w:tc>
      </w:tr>
      <w:tr w:rsidR="00901A8C" w:rsidRPr="00901A8C" w:rsidTr="00901A8C">
        <w:tc>
          <w:tcPr>
            <w:tcW w:w="9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A8C" w:rsidRPr="00901A8C" w:rsidRDefault="00901A8C" w:rsidP="00901A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A8C" w:rsidRPr="00901A8C" w:rsidRDefault="00901A8C" w:rsidP="00901A8C">
            <w:pPr>
              <w:pStyle w:val="a3"/>
              <w:tabs>
                <w:tab w:val="num" w:pos="3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Начальное </w:t>
            </w:r>
            <w:r w:rsidRPr="00901A8C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97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A8C" w:rsidRPr="00901A8C" w:rsidRDefault="00901A8C" w:rsidP="00901A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8C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</w:tc>
      </w:tr>
      <w:tr w:rsidR="00901A8C" w:rsidRPr="00901A8C" w:rsidTr="00901A8C">
        <w:tc>
          <w:tcPr>
            <w:tcW w:w="9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A8C" w:rsidRPr="00901A8C" w:rsidRDefault="00901A8C" w:rsidP="00901A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A8C" w:rsidRPr="00901A8C" w:rsidRDefault="00901A8C" w:rsidP="00901A8C">
            <w:pPr>
              <w:pStyle w:val="a3"/>
              <w:tabs>
                <w:tab w:val="num" w:pos="3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1A8C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97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A8C" w:rsidRPr="00901A8C" w:rsidRDefault="00901A8C" w:rsidP="00901A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8C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</w:tc>
      </w:tr>
      <w:tr w:rsidR="00901A8C" w:rsidRPr="00901A8C" w:rsidTr="00901A8C">
        <w:tc>
          <w:tcPr>
            <w:tcW w:w="9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A8C" w:rsidRPr="00901A8C" w:rsidRDefault="00901A8C" w:rsidP="00901A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A8C" w:rsidRPr="00901A8C" w:rsidRDefault="00901A8C" w:rsidP="00901A8C">
            <w:pPr>
              <w:pStyle w:val="a3"/>
              <w:tabs>
                <w:tab w:val="num" w:pos="3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1A8C">
              <w:rPr>
                <w:rFonts w:ascii="Times New Roman" w:hAnsi="Times New Roman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297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A8C" w:rsidRPr="00901A8C" w:rsidRDefault="00901A8C" w:rsidP="00901A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8C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</w:tc>
      </w:tr>
    </w:tbl>
    <w:p w:rsidR="00DF1F86" w:rsidRPr="00DF1F86" w:rsidRDefault="00DF1F86" w:rsidP="00DF1F8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CC3" w:rsidRDefault="00C33CC3" w:rsidP="00C33C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2B47" w:rsidRDefault="00222B47" w:rsidP="00C33C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2B47" w:rsidRDefault="00222B47" w:rsidP="00C33C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2B47" w:rsidRDefault="00222B47" w:rsidP="00C33C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2B47" w:rsidRDefault="00222B47" w:rsidP="00C33C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2B47" w:rsidRDefault="00222B47" w:rsidP="00C33C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2B47" w:rsidRDefault="00222B47" w:rsidP="00C33C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2B47" w:rsidRDefault="00222B47" w:rsidP="00C33C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2B47" w:rsidRDefault="00222B47" w:rsidP="00C33C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2B47" w:rsidRDefault="00222B47" w:rsidP="00C33C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C05" w:rsidRDefault="005C2C05" w:rsidP="005C2C0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2C05" w:rsidRDefault="005C2C05" w:rsidP="005C2C0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2C05" w:rsidRDefault="005C2C05" w:rsidP="005C2C0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41E0" w:rsidRDefault="00F241E0" w:rsidP="005C2C0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5C2C05" w:rsidRDefault="005C2C05" w:rsidP="005C2C0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2C05" w:rsidRPr="005C2C05" w:rsidRDefault="005C2C05" w:rsidP="005C2C0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2B47" w:rsidRPr="009924C0" w:rsidRDefault="00222B47" w:rsidP="00222B4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24C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Количество/доля </w:t>
      </w:r>
      <w:proofErr w:type="gramStart"/>
      <w:r w:rsidRPr="009924C0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9924C0">
        <w:rPr>
          <w:rFonts w:ascii="Times New Roman" w:hAnsi="Times New Roman" w:cs="Times New Roman"/>
          <w:b/>
          <w:i/>
          <w:sz w:val="24"/>
          <w:szCs w:val="24"/>
        </w:rPr>
        <w:t xml:space="preserve"> по каждой реализуемой общеобразовательной программе.</w:t>
      </w:r>
    </w:p>
    <w:p w:rsidR="00222B47" w:rsidRPr="00222B47" w:rsidRDefault="00222B47" w:rsidP="00222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B4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45" w:rightFromText="45" w:vertAnchor="text" w:horzAnchor="margin" w:tblpXSpec="center" w:tblpY="-67"/>
        <w:tblW w:w="9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2945"/>
        <w:gridCol w:w="2976"/>
        <w:gridCol w:w="2976"/>
      </w:tblGrid>
      <w:tr w:rsidR="00222B47" w:rsidRPr="00901A8C" w:rsidTr="00222B47">
        <w:tc>
          <w:tcPr>
            <w:tcW w:w="958" w:type="dxa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vAlign w:val="center"/>
            <w:hideMark/>
          </w:tcPr>
          <w:p w:rsidR="00222B47" w:rsidRPr="00901A8C" w:rsidRDefault="00222B47" w:rsidP="005E0257">
            <w:pPr>
              <w:pStyle w:val="a3"/>
              <w:spacing w:after="0" w:line="240" w:lineRule="auto"/>
              <w:ind w:lef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8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2B47" w:rsidRPr="00901A8C" w:rsidRDefault="00222B47" w:rsidP="005E0257">
            <w:pPr>
              <w:pStyle w:val="a3"/>
              <w:spacing w:after="0" w:line="240" w:lineRule="auto"/>
              <w:ind w:left="1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A8C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901A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B47" w:rsidRPr="00901A8C" w:rsidRDefault="00222B47" w:rsidP="005E025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97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B47" w:rsidRPr="00901A8C" w:rsidRDefault="00222B47" w:rsidP="005E025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(направленность)</w:t>
            </w:r>
          </w:p>
        </w:tc>
        <w:tc>
          <w:tcPr>
            <w:tcW w:w="297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</w:tcPr>
          <w:p w:rsidR="00222B47" w:rsidRDefault="00222B47" w:rsidP="005E025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Количество/доля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22B47" w:rsidRPr="00901A8C" w:rsidTr="00222B47">
        <w:tc>
          <w:tcPr>
            <w:tcW w:w="9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B47" w:rsidRPr="00901A8C" w:rsidRDefault="00222B47" w:rsidP="005E02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B47" w:rsidRPr="00901A8C" w:rsidRDefault="00222B47" w:rsidP="005E0257">
            <w:pPr>
              <w:pStyle w:val="a3"/>
              <w:tabs>
                <w:tab w:val="num" w:pos="3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Начальное </w:t>
            </w:r>
            <w:r w:rsidRPr="00901A8C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97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B47" w:rsidRPr="00901A8C" w:rsidRDefault="00222B47" w:rsidP="005E02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8C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97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</w:tcPr>
          <w:p w:rsidR="00222B47" w:rsidRPr="00901A8C" w:rsidRDefault="00222B47" w:rsidP="00222B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452/49%</w:t>
            </w:r>
          </w:p>
        </w:tc>
      </w:tr>
      <w:tr w:rsidR="00222B47" w:rsidRPr="00901A8C" w:rsidTr="00222B47">
        <w:tc>
          <w:tcPr>
            <w:tcW w:w="9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B47" w:rsidRPr="00901A8C" w:rsidRDefault="00222B47" w:rsidP="005E02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B47" w:rsidRPr="00901A8C" w:rsidRDefault="00222B47" w:rsidP="005E0257">
            <w:pPr>
              <w:pStyle w:val="a3"/>
              <w:tabs>
                <w:tab w:val="num" w:pos="3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1A8C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97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B47" w:rsidRPr="00901A8C" w:rsidRDefault="00222B47" w:rsidP="005E02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8C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97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</w:tcPr>
          <w:p w:rsidR="00222B47" w:rsidRPr="00901A8C" w:rsidRDefault="00222B47" w:rsidP="00222B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396/43%</w:t>
            </w:r>
          </w:p>
        </w:tc>
      </w:tr>
      <w:tr w:rsidR="00222B47" w:rsidRPr="00901A8C" w:rsidTr="00222B47">
        <w:tc>
          <w:tcPr>
            <w:tcW w:w="9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B47" w:rsidRPr="00901A8C" w:rsidRDefault="00222B47" w:rsidP="005E02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B47" w:rsidRPr="00901A8C" w:rsidRDefault="00222B47" w:rsidP="005E0257">
            <w:pPr>
              <w:pStyle w:val="a3"/>
              <w:tabs>
                <w:tab w:val="num" w:pos="3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1A8C">
              <w:rPr>
                <w:rFonts w:ascii="Times New Roman" w:hAnsi="Times New Roman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297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B47" w:rsidRPr="00901A8C" w:rsidRDefault="00222B47" w:rsidP="005E02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8C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97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</w:tcPr>
          <w:p w:rsidR="00222B47" w:rsidRPr="00901A8C" w:rsidRDefault="00222B47" w:rsidP="00222B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73/8%</w:t>
            </w:r>
          </w:p>
        </w:tc>
      </w:tr>
    </w:tbl>
    <w:p w:rsidR="00222B47" w:rsidRDefault="00222B47" w:rsidP="00222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6B" w:rsidRPr="009924C0" w:rsidRDefault="00222B47" w:rsidP="00222B4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24C0">
        <w:rPr>
          <w:rFonts w:ascii="Times New Roman" w:hAnsi="Times New Roman" w:cs="Times New Roman"/>
          <w:b/>
          <w:i/>
          <w:sz w:val="24"/>
          <w:szCs w:val="24"/>
        </w:rPr>
        <w:t xml:space="preserve">  Количество/доля обучающихся по программам углубленного изучения отдельных предметов. </w:t>
      </w:r>
    </w:p>
    <w:p w:rsidR="00222B47" w:rsidRPr="0089636B" w:rsidRDefault="00222B47" w:rsidP="00896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36B">
        <w:rPr>
          <w:rFonts w:ascii="Times New Roman" w:hAnsi="Times New Roman" w:cs="Times New Roman"/>
          <w:sz w:val="24"/>
          <w:szCs w:val="24"/>
        </w:rPr>
        <w:t>Учебные предметы на углубленном уровне не изучаются.</w:t>
      </w:r>
    </w:p>
    <w:p w:rsidR="00222B47" w:rsidRPr="009924C0" w:rsidRDefault="00222B47" w:rsidP="00222B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602" w:rsidRPr="009924C0" w:rsidRDefault="00222B47" w:rsidP="009246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24C0">
        <w:rPr>
          <w:rFonts w:ascii="Times New Roman" w:hAnsi="Times New Roman" w:cs="Times New Roman"/>
          <w:b/>
          <w:i/>
          <w:sz w:val="24"/>
          <w:szCs w:val="24"/>
        </w:rPr>
        <w:t xml:space="preserve"> Количество/доля </w:t>
      </w:r>
      <w:proofErr w:type="gramStart"/>
      <w:r w:rsidRPr="009924C0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9924C0">
        <w:rPr>
          <w:rFonts w:ascii="Times New Roman" w:hAnsi="Times New Roman" w:cs="Times New Roman"/>
          <w:b/>
          <w:i/>
          <w:sz w:val="24"/>
          <w:szCs w:val="24"/>
        </w:rPr>
        <w:t xml:space="preserve"> по программам</w:t>
      </w:r>
      <w:r w:rsidR="0089636B" w:rsidRPr="009924C0">
        <w:rPr>
          <w:rFonts w:ascii="Times New Roman" w:hAnsi="Times New Roman" w:cs="Times New Roman"/>
          <w:b/>
          <w:i/>
          <w:sz w:val="24"/>
          <w:szCs w:val="24"/>
        </w:rPr>
        <w:t xml:space="preserve"> профильного обучения.</w:t>
      </w:r>
    </w:p>
    <w:p w:rsidR="00B4109A" w:rsidRPr="00B4109A" w:rsidRDefault="00B4109A" w:rsidP="00B41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2012-2013 учебном году организована работа профильных групп по программам профильного обучения. </w:t>
      </w:r>
      <w:r w:rsidRPr="00B4109A">
        <w:rPr>
          <w:rFonts w:ascii="Times New Roman" w:hAnsi="Times New Roman" w:cs="Times New Roman"/>
          <w:color w:val="000000"/>
          <w:sz w:val="24"/>
          <w:szCs w:val="24"/>
        </w:rPr>
        <w:t>Классы с профильной подготовкой - 10, 11Б.</w:t>
      </w:r>
    </w:p>
    <w:p w:rsidR="00B4109A" w:rsidRPr="00B4109A" w:rsidRDefault="00B4109A" w:rsidP="00B4109A">
      <w:pPr>
        <w:shd w:val="clear" w:color="auto" w:fill="FFFFFF"/>
        <w:tabs>
          <w:tab w:val="left" w:pos="1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4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11</w:t>
      </w:r>
      <w:proofErr w:type="gramStart"/>
      <w:r w:rsidRPr="00B4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Б</w:t>
      </w:r>
      <w:proofErr w:type="gramEnd"/>
      <w:r w:rsidRPr="00B4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класс делится на 2 профиля:</w:t>
      </w:r>
    </w:p>
    <w:p w:rsidR="00B4109A" w:rsidRPr="00B4109A" w:rsidRDefault="00B4109A" w:rsidP="00B4109A">
      <w:pPr>
        <w:shd w:val="clear" w:color="auto" w:fill="FFFFFF"/>
        <w:tabs>
          <w:tab w:val="left" w:pos="1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Pr="00B4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социально-гуманитарный (профильные предметы: русский язык, литература, обществознание)  </w:t>
      </w:r>
    </w:p>
    <w:p w:rsidR="00B4109A" w:rsidRPr="00B4109A" w:rsidRDefault="00B4109A" w:rsidP="00B4109A">
      <w:pPr>
        <w:shd w:val="clear" w:color="auto" w:fill="FFFFFF"/>
        <w:tabs>
          <w:tab w:val="left" w:pos="1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4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B4109A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физико-химический</w:t>
      </w:r>
      <w:proofErr w:type="gramEnd"/>
      <w:r w:rsidRPr="00B4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(профильные предметы: математика, физика, химия)</w:t>
      </w:r>
    </w:p>
    <w:p w:rsidR="00B4109A" w:rsidRDefault="00B4109A" w:rsidP="00B4109A">
      <w:pPr>
        <w:shd w:val="clear" w:color="auto" w:fill="FFFFFF"/>
        <w:tabs>
          <w:tab w:val="left" w:pos="1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41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0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В 10 классе  организована группа физико-химического профиля (профильные предметы: математика, физика, химия).</w:t>
      </w:r>
    </w:p>
    <w:p w:rsidR="00024F36" w:rsidRPr="00024F36" w:rsidRDefault="00024F36" w:rsidP="00024F36">
      <w:pPr>
        <w:shd w:val="clear" w:color="auto" w:fill="FFFFFF"/>
        <w:tabs>
          <w:tab w:val="left" w:pos="1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tbl>
      <w:tblPr>
        <w:tblpPr w:leftFromText="45" w:rightFromText="45" w:vertAnchor="text" w:horzAnchor="margin" w:tblpXSpec="center" w:tblpY="-67"/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2945"/>
        <w:gridCol w:w="1634"/>
        <w:gridCol w:w="1351"/>
        <w:gridCol w:w="1101"/>
        <w:gridCol w:w="1517"/>
      </w:tblGrid>
      <w:tr w:rsidR="00924602" w:rsidRPr="00901A8C" w:rsidTr="00924602">
        <w:tc>
          <w:tcPr>
            <w:tcW w:w="958" w:type="dxa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vAlign w:val="center"/>
            <w:hideMark/>
          </w:tcPr>
          <w:p w:rsidR="00924602" w:rsidRPr="00901A8C" w:rsidRDefault="00924602" w:rsidP="00B4109A">
            <w:pPr>
              <w:pStyle w:val="a3"/>
              <w:spacing w:after="0" w:line="240" w:lineRule="auto"/>
              <w:ind w:lef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8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24602" w:rsidRPr="00901A8C" w:rsidRDefault="00924602" w:rsidP="00B4109A">
            <w:pPr>
              <w:pStyle w:val="a3"/>
              <w:spacing w:after="0" w:line="240" w:lineRule="auto"/>
              <w:ind w:left="1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A8C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901A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602" w:rsidRPr="00901A8C" w:rsidRDefault="00924602" w:rsidP="00B4109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профиля</w:t>
            </w:r>
          </w:p>
        </w:tc>
        <w:tc>
          <w:tcPr>
            <w:tcW w:w="163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602" w:rsidRPr="00901A8C" w:rsidRDefault="00924602" w:rsidP="00924602">
            <w:pPr>
              <w:pStyle w:val="a3"/>
              <w:spacing w:after="0"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52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</w:tcPr>
          <w:p w:rsidR="00924602" w:rsidRDefault="00924602" w:rsidP="00B4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109A">
              <w:rPr>
                <w:rFonts w:ascii="Times New Roman" w:hAnsi="Times New Roman"/>
                <w:sz w:val="24"/>
                <w:szCs w:val="24"/>
              </w:rPr>
              <w:t xml:space="preserve">Количество/доля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924602" w:rsidRPr="00B4109A" w:rsidRDefault="00924602" w:rsidP="00B4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4109A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51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</w:tcPr>
          <w:p w:rsidR="00924602" w:rsidRDefault="00924602" w:rsidP="0092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924602" w:rsidRPr="00901A8C" w:rsidTr="005E0257">
        <w:tc>
          <w:tcPr>
            <w:tcW w:w="958" w:type="dxa"/>
            <w:vMerge w:val="restart"/>
            <w:tcBorders>
              <w:top w:val="single" w:sz="6" w:space="0" w:color="949494"/>
              <w:left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602" w:rsidRPr="00901A8C" w:rsidRDefault="00924602" w:rsidP="00B410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5" w:type="dxa"/>
            <w:vMerge w:val="restart"/>
            <w:tcBorders>
              <w:top w:val="single" w:sz="6" w:space="0" w:color="949494"/>
              <w:left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602" w:rsidRDefault="00924602" w:rsidP="00B4109A">
            <w:pPr>
              <w:pStyle w:val="a3"/>
              <w:tabs>
                <w:tab w:val="num" w:pos="3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24602" w:rsidRPr="00901A8C" w:rsidRDefault="00924602" w:rsidP="00B4109A">
            <w:pPr>
              <w:pStyle w:val="a3"/>
              <w:tabs>
                <w:tab w:val="num" w:pos="3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Физико-химический</w:t>
            </w:r>
          </w:p>
        </w:tc>
        <w:tc>
          <w:tcPr>
            <w:tcW w:w="163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602" w:rsidRPr="00901A8C" w:rsidRDefault="00924602" w:rsidP="00B410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35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 w:themeFill="background1"/>
          </w:tcPr>
          <w:p w:rsidR="00924602" w:rsidRPr="00901A8C" w:rsidRDefault="00924602" w:rsidP="00B410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1" w:type="dxa"/>
            <w:vMerge w:val="restart"/>
            <w:tcBorders>
              <w:top w:val="single" w:sz="6" w:space="0" w:color="949494"/>
              <w:left w:val="single" w:sz="4" w:space="0" w:color="auto"/>
              <w:right w:val="single" w:sz="6" w:space="0" w:color="949494"/>
            </w:tcBorders>
            <w:shd w:val="clear" w:color="auto" w:fill="FFFFFF" w:themeFill="background1"/>
          </w:tcPr>
          <w:p w:rsidR="00924602" w:rsidRDefault="00924602" w:rsidP="00B410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602" w:rsidRPr="00901A8C" w:rsidRDefault="00924602" w:rsidP="00B410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26/36%</w:t>
            </w:r>
          </w:p>
        </w:tc>
        <w:tc>
          <w:tcPr>
            <w:tcW w:w="1517" w:type="dxa"/>
            <w:vMerge w:val="restart"/>
            <w:tcBorders>
              <w:top w:val="single" w:sz="6" w:space="0" w:color="949494"/>
              <w:left w:val="single" w:sz="4" w:space="0" w:color="auto"/>
              <w:right w:val="single" w:sz="6" w:space="0" w:color="949494"/>
            </w:tcBorders>
            <w:shd w:val="clear" w:color="auto" w:fill="FFFFFF" w:themeFill="background1"/>
          </w:tcPr>
          <w:p w:rsidR="00924602" w:rsidRDefault="00924602" w:rsidP="00B410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602" w:rsidRDefault="00924602" w:rsidP="00B410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35/48%</w:t>
            </w:r>
          </w:p>
        </w:tc>
      </w:tr>
      <w:tr w:rsidR="00924602" w:rsidRPr="00901A8C" w:rsidTr="005E0257">
        <w:tc>
          <w:tcPr>
            <w:tcW w:w="958" w:type="dxa"/>
            <w:vMerge/>
            <w:tcBorders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602" w:rsidRPr="00901A8C" w:rsidRDefault="00924602" w:rsidP="00B410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602" w:rsidRDefault="00924602" w:rsidP="00B4109A">
            <w:pPr>
              <w:pStyle w:val="a3"/>
              <w:tabs>
                <w:tab w:val="num" w:pos="3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602" w:rsidRDefault="00924602" w:rsidP="00B410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 w:themeFill="background1"/>
          </w:tcPr>
          <w:p w:rsidR="00924602" w:rsidRPr="00901A8C" w:rsidRDefault="00924602" w:rsidP="00B410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</w:tcPr>
          <w:p w:rsidR="00924602" w:rsidRPr="00901A8C" w:rsidRDefault="00924602" w:rsidP="00B410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6" w:space="0" w:color="949494"/>
            </w:tcBorders>
            <w:shd w:val="clear" w:color="auto" w:fill="FFFFFF" w:themeFill="background1"/>
          </w:tcPr>
          <w:p w:rsidR="00924602" w:rsidRPr="00901A8C" w:rsidRDefault="00924602" w:rsidP="00B410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02" w:rsidRPr="00901A8C" w:rsidTr="005E0257">
        <w:tc>
          <w:tcPr>
            <w:tcW w:w="9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602" w:rsidRPr="00901A8C" w:rsidRDefault="00924602" w:rsidP="00B410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602" w:rsidRPr="00901A8C" w:rsidRDefault="00924602" w:rsidP="00B4109A">
            <w:pPr>
              <w:pStyle w:val="a3"/>
              <w:tabs>
                <w:tab w:val="num" w:pos="3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Социально-гуманитарный</w:t>
            </w:r>
          </w:p>
        </w:tc>
        <w:tc>
          <w:tcPr>
            <w:tcW w:w="163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4602" w:rsidRPr="00901A8C" w:rsidRDefault="00924602" w:rsidP="00B410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35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 w:themeFill="background1"/>
          </w:tcPr>
          <w:p w:rsidR="00924602" w:rsidRPr="00901A8C" w:rsidRDefault="00924602" w:rsidP="00B410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</w:tcPr>
          <w:p w:rsidR="00924602" w:rsidRPr="00901A8C" w:rsidRDefault="00924602" w:rsidP="00B410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9/12%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6" w:space="0" w:color="949494"/>
              <w:right w:val="single" w:sz="6" w:space="0" w:color="949494"/>
            </w:tcBorders>
            <w:shd w:val="clear" w:color="auto" w:fill="FFFFFF" w:themeFill="background1"/>
          </w:tcPr>
          <w:p w:rsidR="00924602" w:rsidRDefault="00924602" w:rsidP="00B410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109A" w:rsidRPr="009924C0" w:rsidRDefault="00024F36" w:rsidP="00024F3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24C0">
        <w:rPr>
          <w:rFonts w:ascii="Times New Roman" w:hAnsi="Times New Roman" w:cs="Times New Roman"/>
          <w:b/>
          <w:i/>
          <w:sz w:val="24"/>
          <w:szCs w:val="24"/>
        </w:rPr>
        <w:t xml:space="preserve"> Доля обучающихся с использованием дистанционных образовательных технологий.</w:t>
      </w:r>
    </w:p>
    <w:p w:rsidR="00024F36" w:rsidRDefault="00024F36" w:rsidP="00024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2012-2013 учебном году обучающихся с использ</w:t>
      </w:r>
      <w:r w:rsidR="00C05766">
        <w:rPr>
          <w:rFonts w:ascii="Times New Roman" w:hAnsi="Times New Roman" w:cs="Times New Roman"/>
          <w:sz w:val="24"/>
          <w:szCs w:val="24"/>
        </w:rPr>
        <w:t xml:space="preserve">ованием дистанционных образовательных технологий. </w:t>
      </w:r>
    </w:p>
    <w:p w:rsidR="00C05766" w:rsidRDefault="00C05766" w:rsidP="00024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766" w:rsidRDefault="00C05766" w:rsidP="00C0576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766">
        <w:rPr>
          <w:rFonts w:ascii="Times New Roman" w:hAnsi="Times New Roman" w:cs="Times New Roman"/>
          <w:b/>
          <w:sz w:val="24"/>
          <w:szCs w:val="24"/>
        </w:rPr>
        <w:t xml:space="preserve">Образовательные результаты </w:t>
      </w:r>
      <w:proofErr w:type="gramStart"/>
      <w:r w:rsidRPr="00C0576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05766" w:rsidRDefault="00C05766" w:rsidP="00C0576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766" w:rsidRDefault="00C05766" w:rsidP="00C0576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24C0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промежуточной аттестации за учебный год</w:t>
      </w:r>
    </w:p>
    <w:p w:rsidR="009924C0" w:rsidRPr="009924C0" w:rsidRDefault="009924C0" w:rsidP="009924C0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05766" w:rsidRPr="009924C0" w:rsidRDefault="00C05766" w:rsidP="00C05766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24C0">
        <w:rPr>
          <w:rFonts w:ascii="Times New Roman" w:hAnsi="Times New Roman" w:cs="Times New Roman"/>
          <w:b/>
          <w:i/>
          <w:sz w:val="24"/>
          <w:szCs w:val="24"/>
        </w:rPr>
        <w:t>Общая успеваемость.</w:t>
      </w:r>
    </w:p>
    <w:p w:rsidR="00C05766" w:rsidRDefault="000410F5" w:rsidP="00C05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 итогам 2012-2013 учебного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обучающиеся 2-11 классов. Процент успеваемости 100, качество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E56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E56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школе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45,5%, что на 0,5% </w:t>
      </w:r>
      <w:r w:rsidR="00E56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="00E566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в прошлом учебном году.</w:t>
      </w:r>
    </w:p>
    <w:p w:rsidR="000410F5" w:rsidRDefault="000410F5" w:rsidP="00C05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0F5" w:rsidRDefault="000410F5" w:rsidP="00C05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0F5" w:rsidRDefault="000410F5" w:rsidP="00C05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0F5" w:rsidRDefault="000410F5" w:rsidP="00C05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0F5" w:rsidRDefault="000410F5" w:rsidP="00C05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0F5" w:rsidRDefault="000410F5" w:rsidP="00C05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0F5" w:rsidRDefault="000410F5" w:rsidP="00C05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766" w:rsidRPr="00D0377D" w:rsidRDefault="00C05766" w:rsidP="00C05766">
      <w:pPr>
        <w:shd w:val="clear" w:color="auto" w:fill="FFFFFF"/>
        <w:tabs>
          <w:tab w:val="left" w:pos="9338"/>
        </w:tabs>
        <w:spacing w:after="0" w:line="240" w:lineRule="auto"/>
        <w:ind w:right="-22"/>
        <w:rPr>
          <w:rFonts w:ascii="Times New Roman" w:hAnsi="Times New Roman" w:cs="Times New Roman"/>
          <w:b/>
          <w:sz w:val="24"/>
          <w:szCs w:val="24"/>
        </w:rPr>
      </w:pPr>
      <w:r w:rsidRPr="00D0377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05766" w:rsidRPr="00D0377D" w:rsidRDefault="00C05766" w:rsidP="00C05766">
      <w:pPr>
        <w:shd w:val="clear" w:color="auto" w:fill="FFFFFF"/>
        <w:tabs>
          <w:tab w:val="left" w:pos="9338"/>
        </w:tabs>
        <w:spacing w:after="0" w:line="240" w:lineRule="auto"/>
        <w:ind w:right="-22"/>
        <w:rPr>
          <w:rFonts w:ascii="Times New Roman" w:hAnsi="Times New Roman" w:cs="Times New Roman"/>
          <w:b/>
          <w:sz w:val="24"/>
          <w:szCs w:val="24"/>
        </w:rPr>
      </w:pPr>
      <w:r w:rsidRPr="00D0377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0377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Сравнительный анализ успеваемости и качества знаний за 4 года: </w:t>
      </w:r>
    </w:p>
    <w:p w:rsidR="00C05766" w:rsidRPr="00D0377D" w:rsidRDefault="00C05766" w:rsidP="00C05766">
      <w:pPr>
        <w:shd w:val="clear" w:color="auto" w:fill="FFFFFF"/>
        <w:spacing w:after="0" w:line="240" w:lineRule="auto"/>
        <w:ind w:left="-180" w:right="-44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C05766" w:rsidRPr="00D0377D" w:rsidRDefault="000410F5" w:rsidP="00C05766">
      <w:pPr>
        <w:shd w:val="clear" w:color="auto" w:fill="FFFFFF"/>
        <w:spacing w:after="0" w:line="240" w:lineRule="auto"/>
        <w:ind w:left="-180" w:right="-44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037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9615B79" wp14:editId="56FF3175">
            <wp:simplePos x="0" y="0"/>
            <wp:positionH relativeFrom="column">
              <wp:posOffset>-127635</wp:posOffset>
            </wp:positionH>
            <wp:positionV relativeFrom="paragraph">
              <wp:posOffset>2540</wp:posOffset>
            </wp:positionV>
            <wp:extent cx="5800725" cy="3314700"/>
            <wp:effectExtent l="0" t="0" r="0" b="0"/>
            <wp:wrapNone/>
            <wp:docPr id="31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5766" w:rsidRPr="00D0377D" w:rsidRDefault="00C05766" w:rsidP="00C05766">
      <w:pPr>
        <w:shd w:val="clear" w:color="auto" w:fill="FFFFFF"/>
        <w:spacing w:after="0" w:line="240" w:lineRule="auto"/>
        <w:ind w:left="-180" w:right="-44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C05766" w:rsidRPr="00D0377D" w:rsidRDefault="00C05766" w:rsidP="00C05766">
      <w:pPr>
        <w:shd w:val="clear" w:color="auto" w:fill="FFFFFF"/>
        <w:spacing w:after="0" w:line="240" w:lineRule="auto"/>
        <w:ind w:left="-180" w:right="-44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C05766" w:rsidRPr="00D0377D" w:rsidRDefault="00C05766" w:rsidP="00C05766">
      <w:pPr>
        <w:shd w:val="clear" w:color="auto" w:fill="FFFFFF"/>
        <w:spacing w:after="0" w:line="240" w:lineRule="auto"/>
        <w:ind w:left="-180" w:right="-44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C05766" w:rsidRPr="00D0377D" w:rsidRDefault="00C05766" w:rsidP="00C05766">
      <w:pPr>
        <w:shd w:val="clear" w:color="auto" w:fill="FFFFFF"/>
        <w:spacing w:after="0" w:line="240" w:lineRule="auto"/>
        <w:ind w:left="-180" w:right="-44" w:firstLine="18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377D">
        <w:rPr>
          <w:rFonts w:ascii="Times New Roman" w:hAnsi="Times New Roman" w:cs="Times New Roman"/>
          <w:spacing w:val="-1"/>
          <w:sz w:val="24"/>
          <w:szCs w:val="24"/>
        </w:rPr>
        <w:t xml:space="preserve">          </w:t>
      </w:r>
    </w:p>
    <w:p w:rsidR="00C05766" w:rsidRPr="00D0377D" w:rsidRDefault="00C05766" w:rsidP="00C05766">
      <w:pPr>
        <w:spacing w:after="0" w:line="240" w:lineRule="auto"/>
        <w:ind w:left="-180" w:right="-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766" w:rsidRPr="00D0377D" w:rsidRDefault="00C05766" w:rsidP="00C05766">
      <w:pPr>
        <w:spacing w:after="0" w:line="240" w:lineRule="auto"/>
        <w:ind w:right="-44"/>
        <w:rPr>
          <w:rFonts w:ascii="Times New Roman" w:hAnsi="Times New Roman" w:cs="Times New Roman"/>
          <w:b/>
          <w:bCs/>
          <w:sz w:val="24"/>
          <w:szCs w:val="24"/>
        </w:rPr>
      </w:pPr>
    </w:p>
    <w:p w:rsidR="00C05766" w:rsidRPr="00D0377D" w:rsidRDefault="00C05766" w:rsidP="00C05766">
      <w:pPr>
        <w:spacing w:after="0" w:line="240" w:lineRule="auto"/>
        <w:ind w:right="-44"/>
        <w:rPr>
          <w:rFonts w:ascii="Times New Roman" w:hAnsi="Times New Roman" w:cs="Times New Roman"/>
          <w:b/>
          <w:bCs/>
          <w:sz w:val="24"/>
          <w:szCs w:val="24"/>
        </w:rPr>
      </w:pPr>
      <w:r w:rsidRPr="00D03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10F5" w:rsidRDefault="000410F5" w:rsidP="00C05766">
      <w:pPr>
        <w:spacing w:after="0" w:line="240" w:lineRule="auto"/>
        <w:ind w:left="-180" w:right="-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0F5" w:rsidRDefault="000410F5" w:rsidP="00C05766">
      <w:pPr>
        <w:spacing w:after="0" w:line="240" w:lineRule="auto"/>
        <w:ind w:left="-180" w:right="-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0F5" w:rsidRDefault="000410F5" w:rsidP="00C05766">
      <w:pPr>
        <w:spacing w:after="0" w:line="240" w:lineRule="auto"/>
        <w:ind w:left="-180" w:right="-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0F5" w:rsidRDefault="000410F5" w:rsidP="00C05766">
      <w:pPr>
        <w:spacing w:after="0" w:line="240" w:lineRule="auto"/>
        <w:ind w:left="-180" w:right="-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0F5" w:rsidRDefault="000410F5" w:rsidP="00C05766">
      <w:pPr>
        <w:spacing w:after="0" w:line="240" w:lineRule="auto"/>
        <w:ind w:left="-180" w:right="-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0F5" w:rsidRDefault="000410F5" w:rsidP="00C05766">
      <w:pPr>
        <w:spacing w:after="0" w:line="240" w:lineRule="auto"/>
        <w:ind w:left="-180" w:right="-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0F5" w:rsidRDefault="000410F5" w:rsidP="00C05766">
      <w:pPr>
        <w:spacing w:after="0" w:line="240" w:lineRule="auto"/>
        <w:ind w:left="-180" w:right="-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0F5" w:rsidRDefault="000410F5" w:rsidP="00C05766">
      <w:pPr>
        <w:spacing w:after="0" w:line="240" w:lineRule="auto"/>
        <w:ind w:left="-180" w:right="-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0F5" w:rsidRDefault="000410F5" w:rsidP="00C05766">
      <w:pPr>
        <w:spacing w:after="0" w:line="240" w:lineRule="auto"/>
        <w:ind w:left="-180" w:right="-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B47" w:rsidRPr="00222B47" w:rsidRDefault="00222B47" w:rsidP="00041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F5" w:rsidRPr="00D0377D" w:rsidRDefault="000410F5" w:rsidP="000410F5">
      <w:pPr>
        <w:spacing w:after="0" w:line="240" w:lineRule="auto"/>
        <w:ind w:left="-180" w:right="-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77D">
        <w:rPr>
          <w:rFonts w:ascii="Times New Roman" w:hAnsi="Times New Roman" w:cs="Times New Roman"/>
          <w:b/>
          <w:sz w:val="24"/>
          <w:szCs w:val="24"/>
        </w:rPr>
        <w:t>Результаты учебной деятельности по ступеням обучения (в сравнении):</w:t>
      </w:r>
    </w:p>
    <w:p w:rsidR="000410F5" w:rsidRPr="00D0377D" w:rsidRDefault="000410F5" w:rsidP="000410F5">
      <w:pPr>
        <w:spacing w:after="0" w:line="240" w:lineRule="auto"/>
        <w:ind w:left="-180" w:right="-44" w:firstLine="18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165" w:type="dxa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3"/>
        <w:gridCol w:w="1656"/>
        <w:gridCol w:w="1459"/>
        <w:gridCol w:w="1459"/>
        <w:gridCol w:w="1464"/>
        <w:gridCol w:w="1464"/>
      </w:tblGrid>
      <w:tr w:rsidR="000410F5" w:rsidRPr="00D0377D" w:rsidTr="005E0257">
        <w:trPr>
          <w:trHeight w:hRule="exact" w:val="721"/>
        </w:trPr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Учебный </w:t>
            </w: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Успеваемость </w:t>
            </w:r>
            <w:proofErr w:type="gramStart"/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0410F5" w:rsidRPr="00D0377D" w:rsidTr="005E0257">
        <w:trPr>
          <w:trHeight w:hRule="exact" w:val="442"/>
        </w:trPr>
        <w:tc>
          <w:tcPr>
            <w:tcW w:w="1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pacing w:after="0" w:line="240" w:lineRule="auto"/>
              <w:ind w:left="-180" w:right="-44"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F5" w:rsidRPr="00D0377D" w:rsidRDefault="000410F5" w:rsidP="005E0257">
            <w:pPr>
              <w:spacing w:after="0" w:line="240" w:lineRule="auto"/>
              <w:ind w:left="-180" w:right="-44"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pacing w:after="0" w:line="240" w:lineRule="auto"/>
              <w:ind w:left="-180" w:right="-44"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F5" w:rsidRPr="00D0377D" w:rsidRDefault="000410F5" w:rsidP="005E0257">
            <w:pPr>
              <w:spacing w:after="0" w:line="240" w:lineRule="auto"/>
              <w:ind w:left="-180" w:right="-44"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 школе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 ступеням обучени</w:t>
            </w: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я (</w:t>
            </w:r>
            <w:proofErr w:type="gramStart"/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377D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F5" w:rsidRPr="00D0377D" w:rsidTr="005E0257">
        <w:trPr>
          <w:trHeight w:hRule="exact" w:val="283"/>
        </w:trPr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pacing w:after="0" w:line="240" w:lineRule="auto"/>
              <w:ind w:left="-180" w:right="-44"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F5" w:rsidRPr="00D0377D" w:rsidRDefault="000410F5" w:rsidP="005E0257">
            <w:pPr>
              <w:spacing w:after="0" w:line="240" w:lineRule="auto"/>
              <w:ind w:left="-180" w:right="-44"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pacing w:after="0" w:line="240" w:lineRule="auto"/>
              <w:ind w:left="-180" w:right="-44"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F5" w:rsidRPr="00D0377D" w:rsidRDefault="000410F5" w:rsidP="005E0257">
            <w:pPr>
              <w:spacing w:after="0" w:line="240" w:lineRule="auto"/>
              <w:ind w:left="-180" w:right="-44"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pacing w:after="0" w:line="240" w:lineRule="auto"/>
              <w:ind w:left="-180" w:right="-44"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F5" w:rsidRPr="00D0377D" w:rsidRDefault="000410F5" w:rsidP="005E0257">
            <w:pPr>
              <w:spacing w:after="0" w:line="240" w:lineRule="auto"/>
              <w:ind w:left="-180" w:right="-44"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</w:p>
        </w:tc>
      </w:tr>
      <w:tr w:rsidR="000410F5" w:rsidRPr="00D0377D" w:rsidTr="005E0257">
        <w:trPr>
          <w:trHeight w:hRule="exact" w:val="302"/>
        </w:trPr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2010-2011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 xml:space="preserve"> 49,8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0410F5" w:rsidRPr="00D0377D" w:rsidTr="005E0257">
        <w:trPr>
          <w:trHeight w:hRule="exact" w:val="302"/>
        </w:trPr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2011-2012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0410F5" w:rsidRPr="00D0377D" w:rsidTr="005E0257">
        <w:trPr>
          <w:trHeight w:hRule="exact" w:val="302"/>
        </w:trPr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2012-2013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53,6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36,4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0F5" w:rsidRPr="00D0377D" w:rsidRDefault="000410F5" w:rsidP="005E0257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p w:rsidR="000410F5" w:rsidRPr="00D0377D" w:rsidRDefault="000410F5" w:rsidP="000410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410F5" w:rsidRPr="00D0377D" w:rsidRDefault="000410F5" w:rsidP="000410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410F5" w:rsidRPr="00D0377D" w:rsidRDefault="000410F5" w:rsidP="000410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377D">
        <w:rPr>
          <w:rFonts w:ascii="Times New Roman" w:hAnsi="Times New Roman" w:cs="Times New Roman"/>
          <w:b/>
          <w:i/>
          <w:sz w:val="24"/>
          <w:szCs w:val="24"/>
          <w:u w:val="single"/>
        </w:rPr>
        <w:t>Качество знаний по ступеням</w:t>
      </w:r>
    </w:p>
    <w:p w:rsidR="000410F5" w:rsidRPr="00D0377D" w:rsidRDefault="000410F5" w:rsidP="000410F5">
      <w:pPr>
        <w:pStyle w:val="a4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410F5" w:rsidRPr="00D0377D" w:rsidRDefault="000410F5" w:rsidP="000410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37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46752C" wp14:editId="4E0A1ECE">
            <wp:extent cx="5133975" cy="212407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D0377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0410F5" w:rsidRDefault="000410F5" w:rsidP="00041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685" w:rsidRDefault="00E56685" w:rsidP="00E5668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E56685" w:rsidRDefault="00E56685" w:rsidP="00E5668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E56685" w:rsidRDefault="00E56685" w:rsidP="00E5668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E56685" w:rsidRDefault="00E56685" w:rsidP="00E5668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E56685" w:rsidRPr="00C76E33" w:rsidRDefault="00E56685" w:rsidP="00E5668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76E33">
        <w:rPr>
          <w:rFonts w:ascii="Times New Roman" w:hAnsi="Times New Roman" w:cs="Times New Roman"/>
          <w:sz w:val="24"/>
          <w:szCs w:val="24"/>
        </w:rPr>
        <w:t xml:space="preserve">спеваемость </w:t>
      </w:r>
      <w:r>
        <w:rPr>
          <w:rFonts w:ascii="Times New Roman" w:hAnsi="Times New Roman" w:cs="Times New Roman"/>
          <w:sz w:val="24"/>
          <w:szCs w:val="24"/>
        </w:rPr>
        <w:t>на 1 ступени обучения</w:t>
      </w:r>
      <w:r w:rsidRPr="00C76E33">
        <w:rPr>
          <w:rFonts w:ascii="Times New Roman" w:hAnsi="Times New Roman" w:cs="Times New Roman"/>
          <w:sz w:val="24"/>
          <w:szCs w:val="24"/>
        </w:rPr>
        <w:t xml:space="preserve"> составила 100%, это на 0,6% выше уровня прошлого года, качество – 53,6%, это на 0,1% выше уровня прошлого учебного года. </w:t>
      </w:r>
    </w:p>
    <w:p w:rsidR="00E56685" w:rsidRDefault="00E56685" w:rsidP="00E56685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6685" w:rsidRDefault="00E56685" w:rsidP="00E5668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6685" w:rsidRDefault="00E56685" w:rsidP="00E5668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6E33">
        <w:rPr>
          <w:rFonts w:ascii="Times New Roman" w:hAnsi="Times New Roman" w:cs="Times New Roman"/>
          <w:b/>
          <w:sz w:val="24"/>
          <w:szCs w:val="24"/>
        </w:rPr>
        <w:t>Успеваемость и качество обучающихся за три года (</w:t>
      </w:r>
      <w:proofErr w:type="gramStart"/>
      <w:r w:rsidRPr="00C76E3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76E33">
        <w:rPr>
          <w:rFonts w:ascii="Times New Roman" w:hAnsi="Times New Roman" w:cs="Times New Roman"/>
          <w:b/>
          <w:sz w:val="24"/>
          <w:szCs w:val="24"/>
        </w:rPr>
        <w:t xml:space="preserve"> %)</w:t>
      </w:r>
    </w:p>
    <w:p w:rsidR="00E56685" w:rsidRPr="00C76E33" w:rsidRDefault="00E56685" w:rsidP="00E5668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(первая ступень обучения)</w:t>
      </w:r>
    </w:p>
    <w:p w:rsidR="00E56685" w:rsidRPr="00C76E33" w:rsidRDefault="00E56685" w:rsidP="00E566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E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D78D10B" wp14:editId="0EF84C78">
            <wp:extent cx="5233035" cy="2787015"/>
            <wp:effectExtent l="0" t="0" r="0" b="0"/>
            <wp:docPr id="17" name="Диаграмм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6685" w:rsidRPr="00C76E33" w:rsidRDefault="00E56685" w:rsidP="00E56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0F5" w:rsidRDefault="000410F5" w:rsidP="00041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685" w:rsidRPr="00D0377D" w:rsidRDefault="00E56685" w:rsidP="00E56685">
      <w:pPr>
        <w:spacing w:after="0" w:line="240" w:lineRule="auto"/>
        <w:ind w:left="360" w:right="-44"/>
        <w:jc w:val="center"/>
        <w:rPr>
          <w:rFonts w:ascii="Times New Roman" w:hAnsi="Times New Roman" w:cs="Times New Roman"/>
          <w:sz w:val="24"/>
          <w:szCs w:val="24"/>
        </w:rPr>
        <w:sectPr w:rsidR="00E56685" w:rsidRPr="00D0377D" w:rsidSect="005E0257">
          <w:headerReference w:type="even" r:id="rId11"/>
          <w:headerReference w:type="default" r:id="rId12"/>
          <w:pgSz w:w="11907" w:h="16834"/>
          <w:pgMar w:top="568" w:right="1134" w:bottom="1134" w:left="1134" w:header="720" w:footer="720" w:gutter="0"/>
          <w:cols w:space="60"/>
          <w:noEndnote/>
        </w:sectPr>
      </w:pPr>
      <w:r w:rsidRPr="00D0377D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  УСПЕВАЕМОСТЬ   5-11  КЛАССЫ</w:t>
      </w:r>
    </w:p>
    <w:p w:rsidR="00E56685" w:rsidRPr="00D0377D" w:rsidRDefault="00E56685" w:rsidP="00E566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0377D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                                                   </w:t>
      </w:r>
    </w:p>
    <w:p w:rsidR="00E56685" w:rsidRPr="00D0377D" w:rsidRDefault="00E56685" w:rsidP="00E5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77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</w:t>
      </w:r>
      <w:r w:rsidRPr="00D0377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Успеваемость</w:t>
      </w:r>
      <w:r w:rsidRPr="00D0377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0377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Качество знаний</w:t>
      </w:r>
    </w:p>
    <w:p w:rsidR="00E56685" w:rsidRPr="00D0377D" w:rsidRDefault="00E56685" w:rsidP="00E5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6685" w:rsidRPr="00D0377D" w:rsidSect="005E0257">
          <w:type w:val="continuous"/>
          <w:pgSz w:w="11907" w:h="16834"/>
          <w:pgMar w:top="1134" w:right="1134" w:bottom="1134" w:left="1134" w:header="720" w:footer="720" w:gutter="0"/>
          <w:cols w:space="720"/>
          <w:noEndnote/>
        </w:sectPr>
      </w:pPr>
    </w:p>
    <w:p w:rsidR="00E56685" w:rsidRPr="00D0377D" w:rsidRDefault="00E56685" w:rsidP="00E56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78"/>
        <w:gridCol w:w="1493"/>
        <w:gridCol w:w="1498"/>
        <w:gridCol w:w="1483"/>
        <w:gridCol w:w="1498"/>
        <w:gridCol w:w="1493"/>
        <w:gridCol w:w="1507"/>
      </w:tblGrid>
      <w:tr w:rsidR="00E56685" w:rsidRPr="00D0377D" w:rsidTr="005E0257">
        <w:trPr>
          <w:trHeight w:hRule="exact" w:val="576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ind w:left="139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Учебный </w:t>
            </w: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5-9 </w:t>
            </w:r>
            <w:proofErr w:type="spellStart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10-11 </w:t>
            </w:r>
            <w:proofErr w:type="spellStart"/>
            <w:r w:rsidRPr="00D0377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D0377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5-11 </w:t>
            </w:r>
            <w:proofErr w:type="spellStart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5-9 </w:t>
            </w:r>
            <w:proofErr w:type="spellStart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10-11 </w:t>
            </w:r>
            <w:proofErr w:type="spellStart"/>
            <w:r w:rsidRPr="00D0377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</w:t>
            </w:r>
            <w:proofErr w:type="spellEnd"/>
            <w:r w:rsidRPr="00D0377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5-11 </w:t>
            </w:r>
            <w:proofErr w:type="spellStart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56685" w:rsidRPr="00D0377D" w:rsidTr="005E0257">
        <w:trPr>
          <w:trHeight w:hRule="exact" w:val="298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2008-2009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37,2%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29,9%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35,9%</w:t>
            </w:r>
          </w:p>
        </w:tc>
      </w:tr>
      <w:tr w:rsidR="00E56685" w:rsidRPr="00D0377D" w:rsidTr="005E0257">
        <w:trPr>
          <w:trHeight w:hRule="exact" w:val="298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2009-2010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36,1%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40,5%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36,8%</w:t>
            </w:r>
          </w:p>
        </w:tc>
      </w:tr>
      <w:tr w:rsidR="00E56685" w:rsidRPr="00D0377D" w:rsidTr="005E0257">
        <w:trPr>
          <w:trHeight w:hRule="exact" w:val="298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2010-2011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37,4%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41,4%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E56685" w:rsidRPr="00D0377D" w:rsidTr="005E0257">
        <w:trPr>
          <w:trHeight w:hRule="exact" w:val="298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2011-2012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99,8%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39,5%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E56685" w:rsidRPr="00D0377D" w:rsidTr="005E0257">
        <w:trPr>
          <w:trHeight w:hRule="exact" w:val="298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2012-2013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36,4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40,7</w:t>
            </w:r>
          </w:p>
        </w:tc>
      </w:tr>
    </w:tbl>
    <w:p w:rsidR="00E56685" w:rsidRPr="00D0377D" w:rsidRDefault="00E56685" w:rsidP="00E56685">
      <w:pPr>
        <w:shd w:val="clear" w:color="auto" w:fill="FFFFFF"/>
        <w:spacing w:after="0" w:line="240" w:lineRule="auto"/>
        <w:ind w:left="5957"/>
        <w:rPr>
          <w:rFonts w:ascii="Times New Roman" w:hAnsi="Times New Roman" w:cs="Times New Roman"/>
          <w:sz w:val="24"/>
          <w:szCs w:val="24"/>
          <w:lang w:val="en-US"/>
        </w:rPr>
      </w:pPr>
    </w:p>
    <w:p w:rsidR="00E56685" w:rsidRPr="00D0377D" w:rsidRDefault="00E56685" w:rsidP="00E56685">
      <w:pPr>
        <w:shd w:val="clear" w:color="auto" w:fill="FFFFFF"/>
        <w:spacing w:after="0" w:line="240" w:lineRule="auto"/>
        <w:ind w:left="5957"/>
        <w:rPr>
          <w:rFonts w:ascii="Times New Roman" w:hAnsi="Times New Roman" w:cs="Times New Roman"/>
          <w:sz w:val="24"/>
          <w:szCs w:val="24"/>
        </w:rPr>
        <w:sectPr w:rsidR="00E56685" w:rsidRPr="00D0377D" w:rsidSect="005E0257">
          <w:type w:val="continuous"/>
          <w:pgSz w:w="11907" w:h="16834"/>
          <w:pgMar w:top="1134" w:right="1134" w:bottom="1134" w:left="1134" w:header="720" w:footer="720" w:gutter="0"/>
          <w:cols w:space="720"/>
          <w:noEndnote/>
        </w:sectPr>
      </w:pPr>
    </w:p>
    <w:p w:rsidR="00E56685" w:rsidRPr="00D0377D" w:rsidRDefault="00E56685" w:rsidP="00E56685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0377D">
        <w:rPr>
          <w:rFonts w:ascii="Times New Roman" w:hAnsi="Times New Roman" w:cs="Times New Roman"/>
          <w:sz w:val="24"/>
          <w:szCs w:val="24"/>
        </w:rPr>
        <w:lastRenderedPageBreak/>
        <w:t xml:space="preserve">  В сравнении с прошлыми уч</w:t>
      </w:r>
      <w:r>
        <w:rPr>
          <w:rFonts w:ascii="Times New Roman" w:hAnsi="Times New Roman" w:cs="Times New Roman"/>
          <w:sz w:val="24"/>
          <w:szCs w:val="24"/>
        </w:rPr>
        <w:t>ебными годами:</w:t>
      </w:r>
    </w:p>
    <w:p w:rsidR="00E56685" w:rsidRPr="00D0377D" w:rsidRDefault="00E56685" w:rsidP="00E566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23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701"/>
        <w:gridCol w:w="1701"/>
      </w:tblGrid>
      <w:tr w:rsidR="00E56685" w:rsidRPr="00D0377D" w:rsidTr="00E56685">
        <w:trPr>
          <w:trHeight w:hRule="exact" w:val="30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2010-2011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2011-2012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2012-2013</w:t>
            </w:r>
          </w:p>
        </w:tc>
      </w:tr>
      <w:tr w:rsidR="00E56685" w:rsidRPr="00D0377D" w:rsidTr="00E56685">
        <w:trPr>
          <w:trHeight w:hRule="exact" w:val="28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5</w:t>
            </w: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    5</w:t>
            </w: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100/48,7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100/47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100/45,6</w:t>
            </w:r>
          </w:p>
        </w:tc>
      </w:tr>
      <w:tr w:rsidR="00E56685" w:rsidRPr="00D0377D" w:rsidTr="00E56685">
        <w:trPr>
          <w:trHeight w:hRule="exact" w:val="28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100/45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100/52,6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100/47,4</w:t>
            </w:r>
          </w:p>
        </w:tc>
      </w:tr>
      <w:tr w:rsidR="00E56685" w:rsidRPr="00D0377D" w:rsidTr="00E56685">
        <w:trPr>
          <w:trHeight w:hRule="exact" w:val="28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100/37,3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100/38,8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100/35,1</w:t>
            </w:r>
          </w:p>
        </w:tc>
      </w:tr>
      <w:tr w:rsidR="00E56685" w:rsidRPr="00D0377D" w:rsidTr="00E56685">
        <w:trPr>
          <w:trHeight w:hRule="exact" w:val="28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100/25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99/34,2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100/24,3</w:t>
            </w:r>
          </w:p>
        </w:tc>
      </w:tr>
      <w:tr w:rsidR="00E56685" w:rsidRPr="00D0377D" w:rsidTr="00E56685">
        <w:trPr>
          <w:trHeight w:hRule="exact" w:val="28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100/33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100/24,7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100/25</w:t>
            </w:r>
          </w:p>
        </w:tc>
      </w:tr>
      <w:tr w:rsidR="00E56685" w:rsidRPr="00D0377D" w:rsidTr="00E56685">
        <w:trPr>
          <w:trHeight w:hRule="exact" w:val="28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100/37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100/37,3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100/42,3</w:t>
            </w:r>
          </w:p>
        </w:tc>
      </w:tr>
      <w:tr w:rsidR="00E56685" w:rsidRPr="00D0377D" w:rsidTr="00E56685">
        <w:trPr>
          <w:trHeight w:hRule="exact" w:val="2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100/45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100/43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100/45,2</w:t>
            </w:r>
          </w:p>
        </w:tc>
      </w:tr>
    </w:tbl>
    <w:p w:rsidR="00E56685" w:rsidRPr="00D0377D" w:rsidRDefault="00E56685" w:rsidP="00E56685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E56685" w:rsidRDefault="00E56685" w:rsidP="00E56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77D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УСПЕШНОСТИ </w:t>
      </w:r>
      <w:proofErr w:type="gramStart"/>
      <w:r w:rsidRPr="00D0377D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D0377D">
        <w:rPr>
          <w:rFonts w:ascii="Times New Roman" w:hAnsi="Times New Roman" w:cs="Times New Roman"/>
          <w:b/>
          <w:bCs/>
          <w:sz w:val="24"/>
          <w:szCs w:val="24"/>
        </w:rPr>
        <w:t xml:space="preserve"> ПО КЛАССАМ </w:t>
      </w:r>
    </w:p>
    <w:p w:rsidR="00E56685" w:rsidRPr="00D0377D" w:rsidRDefault="00E56685" w:rsidP="00E56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77D">
        <w:rPr>
          <w:rFonts w:ascii="Times New Roman" w:hAnsi="Times New Roman" w:cs="Times New Roman"/>
          <w:b/>
          <w:bCs/>
          <w:sz w:val="24"/>
          <w:szCs w:val="24"/>
        </w:rPr>
        <w:t>(за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377D">
        <w:rPr>
          <w:rFonts w:ascii="Times New Roman" w:hAnsi="Times New Roman" w:cs="Times New Roman"/>
          <w:b/>
          <w:bCs/>
          <w:sz w:val="24"/>
          <w:szCs w:val="24"/>
        </w:rPr>
        <w:t>2012-2013 уч. год в сравнении с прошлым уч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ебным </w:t>
      </w:r>
      <w:r w:rsidRPr="00D0377D">
        <w:rPr>
          <w:rFonts w:ascii="Times New Roman" w:hAnsi="Times New Roman" w:cs="Times New Roman"/>
          <w:b/>
          <w:bCs/>
          <w:sz w:val="24"/>
          <w:szCs w:val="24"/>
        </w:rPr>
        <w:t>годом)</w:t>
      </w:r>
    </w:p>
    <w:p w:rsidR="00E56685" w:rsidRPr="00D0377D" w:rsidRDefault="00E56685" w:rsidP="00E56685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77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1047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3"/>
        <w:gridCol w:w="931"/>
        <w:gridCol w:w="946"/>
        <w:gridCol w:w="950"/>
        <w:gridCol w:w="941"/>
        <w:gridCol w:w="936"/>
        <w:gridCol w:w="941"/>
        <w:gridCol w:w="950"/>
        <w:gridCol w:w="950"/>
        <w:gridCol w:w="931"/>
        <w:gridCol w:w="981"/>
      </w:tblGrid>
      <w:tr w:rsidR="00E56685" w:rsidRPr="00D0377D" w:rsidTr="005E0257">
        <w:trPr>
          <w:trHeight w:hRule="exact" w:val="298"/>
          <w:jc w:val="center"/>
        </w:trPr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1 четверть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77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proofErr w:type="gramEnd"/>
            <w:r w:rsidRPr="00D0377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четверть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77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Ш</w:t>
            </w:r>
            <w:proofErr w:type="gramEnd"/>
            <w:r w:rsidRPr="00D0377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четверть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1У четверть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E56685" w:rsidRPr="00D0377D" w:rsidTr="005E0257">
        <w:trPr>
          <w:trHeight w:hRule="exact" w:val="293"/>
          <w:jc w:val="center"/>
        </w:trPr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по пар.</w:t>
            </w:r>
          </w:p>
          <w:p w:rsidR="00E56685" w:rsidRPr="00D0377D" w:rsidRDefault="00E56685" w:rsidP="005E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</w:t>
            </w:r>
            <w:proofErr w:type="spellEnd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</w:t>
            </w:r>
            <w:proofErr w:type="spellEnd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</w:t>
            </w:r>
            <w:proofErr w:type="spellEnd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</w:t>
            </w:r>
            <w:proofErr w:type="spellEnd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</w:t>
            </w:r>
            <w:proofErr w:type="spellEnd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56685" w:rsidRPr="00D0377D" w:rsidTr="005E0257">
        <w:trPr>
          <w:trHeight w:hRule="exact" w:val="288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56685" w:rsidRPr="00D0377D" w:rsidTr="005E0257">
        <w:trPr>
          <w:trHeight w:hRule="exact" w:val="288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41,8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44,3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44,3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39.2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45,6</w:t>
            </w:r>
          </w:p>
        </w:tc>
      </w:tr>
      <w:tr w:rsidR="00E56685" w:rsidRPr="00D0377D" w:rsidTr="005E0257">
        <w:trPr>
          <w:trHeight w:hRule="exact" w:val="288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E56685" w:rsidRPr="00D0377D" w:rsidTr="005E0257">
        <w:trPr>
          <w:trHeight w:hRule="exact" w:val="288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42,9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98,9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41,2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42,3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47,4</w:t>
            </w:r>
          </w:p>
        </w:tc>
      </w:tr>
      <w:tr w:rsidR="00E56685" w:rsidRPr="00D0377D" w:rsidTr="005E0257">
        <w:trPr>
          <w:trHeight w:hRule="exact" w:val="288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E56685" w:rsidRPr="00D0377D" w:rsidTr="005E0257">
        <w:trPr>
          <w:trHeight w:hRule="exact" w:val="288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32,4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32,4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33,8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</w:tr>
      <w:tr w:rsidR="00E56685" w:rsidRPr="00D0377D" w:rsidTr="005E0257">
        <w:trPr>
          <w:trHeight w:hRule="exact" w:val="288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E56685" w:rsidRPr="00D0377D" w:rsidTr="005E0257">
        <w:trPr>
          <w:trHeight w:hRule="exact" w:val="293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97,3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93,3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</w:tr>
      <w:tr w:rsidR="00E56685" w:rsidRPr="00D0377D" w:rsidTr="005E0257">
        <w:trPr>
          <w:trHeight w:hRule="exact" w:val="293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E56685" w:rsidRPr="00D0377D" w:rsidTr="005E0257">
        <w:trPr>
          <w:trHeight w:hRule="exact" w:val="372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97,2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15,3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22,2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56685" w:rsidRPr="00D0377D" w:rsidTr="005E0257">
        <w:trPr>
          <w:trHeight w:hRule="exact" w:val="372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E56685" w:rsidRPr="00D0377D" w:rsidTr="005E0257">
        <w:trPr>
          <w:trHeight w:hRule="exact" w:val="288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tabs>
                <w:tab w:val="left" w:pos="300"/>
                <w:tab w:val="center" w:pos="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36,4</w:t>
            </w:r>
          </w:p>
        </w:tc>
      </w:tr>
      <w:tr w:rsidR="00E56685" w:rsidRPr="00D0377D" w:rsidTr="005E0257">
        <w:trPr>
          <w:trHeight w:hRule="exact" w:val="288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н/о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н/о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93,8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35,3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н/о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н/о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35,3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tabs>
                <w:tab w:val="left" w:pos="300"/>
                <w:tab w:val="center" w:pos="4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37,3</w:t>
            </w:r>
          </w:p>
        </w:tc>
      </w:tr>
      <w:tr w:rsidR="00E56685" w:rsidRPr="00D0377D" w:rsidTr="005E0257">
        <w:trPr>
          <w:trHeight w:hRule="exact" w:val="288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Н/о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Н/о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Н/о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Н/о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34,6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42,3</w:t>
            </w:r>
          </w:p>
        </w:tc>
      </w:tr>
      <w:tr w:rsidR="00E56685" w:rsidRPr="00D0377D" w:rsidTr="005E0257">
        <w:trPr>
          <w:trHeight w:hRule="exact" w:val="288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н/о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н/о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н/о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н/ 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56685" w:rsidRPr="00D0377D" w:rsidTr="005E0257">
        <w:trPr>
          <w:trHeight w:hRule="exact" w:val="403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Н/о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Н/о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Н/о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Н/о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42,5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45,2</w:t>
            </w:r>
          </w:p>
        </w:tc>
      </w:tr>
      <w:tr w:rsidR="00E56685" w:rsidRPr="00D0377D" w:rsidTr="005E0257">
        <w:trPr>
          <w:trHeight w:hRule="exact" w:val="403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685" w:rsidRPr="00D0377D" w:rsidTr="005E0257">
        <w:trPr>
          <w:trHeight w:hRule="exact" w:val="283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Н/о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Н/о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32,8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Н/о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Н/о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41,4</w:t>
            </w:r>
          </w:p>
        </w:tc>
      </w:tr>
      <w:tr w:rsidR="00E56685" w:rsidRPr="00D0377D" w:rsidTr="005E0257">
        <w:trPr>
          <w:trHeight w:hRule="exact" w:val="283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н/о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н/о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н/о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н/о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E56685" w:rsidRPr="00D0377D" w:rsidTr="005E0257">
        <w:trPr>
          <w:trHeight w:hRule="exact" w:val="283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н/о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н/о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н/о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н/о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99,9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39,4 </w:t>
            </w:r>
          </w:p>
        </w:tc>
      </w:tr>
      <w:tr w:rsidR="00E56685" w:rsidRPr="00D0377D" w:rsidTr="005E0257">
        <w:trPr>
          <w:trHeight w:hRule="exact" w:val="667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5-11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99,4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98,4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33,5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38,9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685" w:rsidRPr="00D0377D" w:rsidRDefault="00E56685" w:rsidP="005E0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37,7</w:t>
            </w:r>
          </w:p>
        </w:tc>
      </w:tr>
    </w:tbl>
    <w:p w:rsidR="00E56685" w:rsidRPr="00D0377D" w:rsidRDefault="00E56685" w:rsidP="00E56685">
      <w:pPr>
        <w:shd w:val="clear" w:color="auto" w:fill="FFFFFF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F815D4" w:rsidRDefault="00F815D4" w:rsidP="00041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8A" w:rsidRDefault="0083628A" w:rsidP="00041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8A" w:rsidRDefault="0083628A" w:rsidP="00041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8A" w:rsidRDefault="0083628A" w:rsidP="00041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8A" w:rsidRDefault="0083628A" w:rsidP="00041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8A" w:rsidRDefault="0083628A" w:rsidP="00041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8A" w:rsidRDefault="0083628A" w:rsidP="00041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8A" w:rsidRDefault="0083628A" w:rsidP="00041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8A" w:rsidRDefault="0083628A" w:rsidP="00041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8A" w:rsidRDefault="0083628A" w:rsidP="00041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8A" w:rsidRDefault="0083628A" w:rsidP="00041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5D4" w:rsidRPr="009924C0" w:rsidRDefault="00F815D4" w:rsidP="00F815D4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24C0">
        <w:rPr>
          <w:rFonts w:ascii="Times New Roman" w:hAnsi="Times New Roman" w:cs="Times New Roman"/>
          <w:b/>
          <w:i/>
          <w:sz w:val="24"/>
          <w:szCs w:val="24"/>
        </w:rPr>
        <w:t>Количество/доля обучающихся, успевающих на «4» и «5»</w:t>
      </w:r>
    </w:p>
    <w:p w:rsidR="000410F5" w:rsidRDefault="000410F5" w:rsidP="00041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F5" w:rsidRPr="00F815D4" w:rsidRDefault="000410F5" w:rsidP="000410F5">
      <w:pPr>
        <w:spacing w:after="0" w:line="240" w:lineRule="auto"/>
        <w:ind w:left="-180" w:right="-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5D4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</w:t>
      </w:r>
      <w:proofErr w:type="gramStart"/>
      <w:r w:rsidRPr="00F815D4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F815D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0410F5" w:rsidRPr="00F815D4" w:rsidRDefault="000410F5" w:rsidP="000410F5">
      <w:pPr>
        <w:spacing w:after="0" w:line="240" w:lineRule="auto"/>
        <w:ind w:left="-180" w:right="-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5D4">
        <w:rPr>
          <w:rFonts w:ascii="Times New Roman" w:hAnsi="Times New Roman" w:cs="Times New Roman"/>
          <w:b/>
          <w:bCs/>
          <w:sz w:val="24"/>
          <w:szCs w:val="24"/>
        </w:rPr>
        <w:t xml:space="preserve"> закончивших учебный год  на «хорошо» и «отлично»:</w:t>
      </w:r>
    </w:p>
    <w:p w:rsidR="000410F5" w:rsidRPr="00D0377D" w:rsidRDefault="000410F5" w:rsidP="000410F5">
      <w:pPr>
        <w:spacing w:after="0" w:line="240" w:lineRule="auto"/>
        <w:ind w:left="-180" w:right="-44" w:firstLine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136" w:tblpY="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1"/>
        <w:gridCol w:w="1459"/>
        <w:gridCol w:w="1459"/>
        <w:gridCol w:w="1459"/>
      </w:tblGrid>
      <w:tr w:rsidR="00F815D4" w:rsidRPr="00D0377D" w:rsidTr="00F815D4">
        <w:trPr>
          <w:trHeight w:hRule="exact" w:val="298"/>
        </w:trPr>
        <w:tc>
          <w:tcPr>
            <w:tcW w:w="3301" w:type="dxa"/>
            <w:shd w:val="clear" w:color="auto" w:fill="FFFFFF"/>
          </w:tcPr>
          <w:p w:rsidR="00F815D4" w:rsidRPr="00D0377D" w:rsidRDefault="00F815D4" w:rsidP="00F815D4">
            <w:pPr>
              <w:shd w:val="clear" w:color="auto" w:fill="FFFFFF"/>
              <w:spacing w:after="0" w:line="240" w:lineRule="auto"/>
              <w:ind w:left="-180" w:right="-44" w:firstLine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459" w:type="dxa"/>
            <w:shd w:val="clear" w:color="auto" w:fill="FFFFFF"/>
          </w:tcPr>
          <w:p w:rsidR="00F815D4" w:rsidRPr="00D0377D" w:rsidRDefault="00F815D4" w:rsidP="00F815D4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2010-2011</w:t>
            </w:r>
          </w:p>
        </w:tc>
        <w:tc>
          <w:tcPr>
            <w:tcW w:w="1459" w:type="dxa"/>
            <w:shd w:val="clear" w:color="auto" w:fill="FFFFFF"/>
          </w:tcPr>
          <w:p w:rsidR="00F815D4" w:rsidRPr="00F815D4" w:rsidRDefault="00F815D4" w:rsidP="00F815D4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815D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2011-2012</w:t>
            </w:r>
          </w:p>
        </w:tc>
        <w:tc>
          <w:tcPr>
            <w:tcW w:w="1459" w:type="dxa"/>
            <w:shd w:val="clear" w:color="auto" w:fill="FFFFFF"/>
          </w:tcPr>
          <w:p w:rsidR="00F815D4" w:rsidRPr="00D0377D" w:rsidRDefault="00F815D4" w:rsidP="00F815D4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2012-2013</w:t>
            </w:r>
          </w:p>
        </w:tc>
      </w:tr>
      <w:tr w:rsidR="00F815D4" w:rsidRPr="00D0377D" w:rsidTr="00F815D4">
        <w:trPr>
          <w:trHeight w:hRule="exact" w:val="288"/>
        </w:trPr>
        <w:tc>
          <w:tcPr>
            <w:tcW w:w="3301" w:type="dxa"/>
            <w:shd w:val="clear" w:color="auto" w:fill="FFFFFF"/>
          </w:tcPr>
          <w:p w:rsidR="00F815D4" w:rsidRPr="00D0377D" w:rsidRDefault="00F815D4" w:rsidP="00F815D4">
            <w:pPr>
              <w:shd w:val="clear" w:color="auto" w:fill="FFFFFF"/>
              <w:spacing w:after="0" w:line="240" w:lineRule="auto"/>
              <w:ind w:left="-180" w:right="-44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Начальное звено</w:t>
            </w:r>
          </w:p>
        </w:tc>
        <w:tc>
          <w:tcPr>
            <w:tcW w:w="1459" w:type="dxa"/>
            <w:shd w:val="clear" w:color="auto" w:fill="FFFFFF"/>
          </w:tcPr>
          <w:p w:rsidR="00F815D4" w:rsidRPr="00D0377D" w:rsidRDefault="00F815D4" w:rsidP="00F815D4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59" w:type="dxa"/>
            <w:shd w:val="clear" w:color="auto" w:fill="FFFFFF"/>
          </w:tcPr>
          <w:p w:rsidR="00F815D4" w:rsidRPr="00D0377D" w:rsidRDefault="00F815D4" w:rsidP="00F815D4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59" w:type="dxa"/>
            <w:shd w:val="clear" w:color="auto" w:fill="FFFFFF"/>
          </w:tcPr>
          <w:p w:rsidR="00F815D4" w:rsidRPr="00F815D4" w:rsidRDefault="00F815D4" w:rsidP="00F815D4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4">
              <w:rPr>
                <w:rFonts w:ascii="Times New Roman" w:hAnsi="Times New Roman" w:cs="Times New Roman"/>
                <w:sz w:val="24"/>
                <w:szCs w:val="24"/>
              </w:rPr>
              <w:t>197/44%</w:t>
            </w:r>
          </w:p>
        </w:tc>
      </w:tr>
      <w:tr w:rsidR="00F815D4" w:rsidRPr="00D0377D" w:rsidTr="00F815D4">
        <w:trPr>
          <w:trHeight w:hRule="exact" w:val="288"/>
        </w:trPr>
        <w:tc>
          <w:tcPr>
            <w:tcW w:w="3301" w:type="dxa"/>
            <w:shd w:val="clear" w:color="auto" w:fill="FFFFFF"/>
          </w:tcPr>
          <w:p w:rsidR="00F815D4" w:rsidRPr="00D0377D" w:rsidRDefault="00F815D4" w:rsidP="00F815D4">
            <w:pPr>
              <w:shd w:val="clear" w:color="auto" w:fill="FFFFFF"/>
              <w:spacing w:after="0" w:line="240" w:lineRule="auto"/>
              <w:ind w:left="-180" w:right="-44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Среднее звено</w:t>
            </w:r>
          </w:p>
        </w:tc>
        <w:tc>
          <w:tcPr>
            <w:tcW w:w="1459" w:type="dxa"/>
            <w:shd w:val="clear" w:color="auto" w:fill="FFFFFF"/>
          </w:tcPr>
          <w:p w:rsidR="00F815D4" w:rsidRPr="00D0377D" w:rsidRDefault="00F815D4" w:rsidP="00F815D4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59" w:type="dxa"/>
            <w:shd w:val="clear" w:color="auto" w:fill="FFFFFF"/>
          </w:tcPr>
          <w:p w:rsidR="00F815D4" w:rsidRPr="00D0377D" w:rsidRDefault="00F815D4" w:rsidP="00F815D4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59" w:type="dxa"/>
            <w:shd w:val="clear" w:color="auto" w:fill="FFFFFF"/>
          </w:tcPr>
          <w:p w:rsidR="00F815D4" w:rsidRPr="00F815D4" w:rsidRDefault="00F815D4" w:rsidP="00F815D4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4">
              <w:rPr>
                <w:rFonts w:ascii="Times New Roman" w:hAnsi="Times New Roman" w:cs="Times New Roman"/>
                <w:sz w:val="24"/>
                <w:szCs w:val="24"/>
              </w:rPr>
              <w:t>144/36%</w:t>
            </w:r>
          </w:p>
        </w:tc>
      </w:tr>
      <w:tr w:rsidR="00F815D4" w:rsidRPr="00D0377D" w:rsidTr="00F815D4">
        <w:trPr>
          <w:trHeight w:hRule="exact" w:val="288"/>
        </w:trPr>
        <w:tc>
          <w:tcPr>
            <w:tcW w:w="3301" w:type="dxa"/>
            <w:shd w:val="clear" w:color="auto" w:fill="FFFFFF"/>
          </w:tcPr>
          <w:p w:rsidR="00F815D4" w:rsidRPr="00D0377D" w:rsidRDefault="00F815D4" w:rsidP="00F815D4">
            <w:pPr>
              <w:shd w:val="clear" w:color="auto" w:fill="FFFFFF"/>
              <w:spacing w:after="0" w:line="240" w:lineRule="auto"/>
              <w:ind w:left="-180" w:right="-44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Старшее звено</w:t>
            </w:r>
          </w:p>
        </w:tc>
        <w:tc>
          <w:tcPr>
            <w:tcW w:w="1459" w:type="dxa"/>
            <w:shd w:val="clear" w:color="auto" w:fill="FFFFFF"/>
          </w:tcPr>
          <w:p w:rsidR="00F815D4" w:rsidRPr="00D0377D" w:rsidRDefault="00F815D4" w:rsidP="00F815D4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59" w:type="dxa"/>
            <w:shd w:val="clear" w:color="auto" w:fill="FFFFFF"/>
          </w:tcPr>
          <w:p w:rsidR="00F815D4" w:rsidRPr="00D0377D" w:rsidRDefault="00F815D4" w:rsidP="00F815D4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9" w:type="dxa"/>
            <w:shd w:val="clear" w:color="auto" w:fill="FFFFFF"/>
          </w:tcPr>
          <w:p w:rsidR="00F815D4" w:rsidRPr="00F815D4" w:rsidRDefault="00F815D4" w:rsidP="00F815D4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4">
              <w:rPr>
                <w:rFonts w:ascii="Times New Roman" w:hAnsi="Times New Roman" w:cs="Times New Roman"/>
                <w:sz w:val="24"/>
                <w:szCs w:val="24"/>
              </w:rPr>
              <w:t>33/45%</w:t>
            </w:r>
          </w:p>
        </w:tc>
      </w:tr>
      <w:tr w:rsidR="00F815D4" w:rsidRPr="00D0377D" w:rsidTr="00F815D4">
        <w:trPr>
          <w:trHeight w:hRule="exact" w:val="298"/>
        </w:trPr>
        <w:tc>
          <w:tcPr>
            <w:tcW w:w="3301" w:type="dxa"/>
            <w:shd w:val="clear" w:color="auto" w:fill="FFFFFF"/>
          </w:tcPr>
          <w:p w:rsidR="00F815D4" w:rsidRPr="00D0377D" w:rsidRDefault="00F815D4" w:rsidP="00F815D4">
            <w:pPr>
              <w:shd w:val="clear" w:color="auto" w:fill="FFFFFF"/>
              <w:spacing w:after="0" w:line="240" w:lineRule="auto"/>
              <w:ind w:left="-180" w:right="-44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9" w:type="dxa"/>
            <w:shd w:val="clear" w:color="auto" w:fill="FFFFFF"/>
          </w:tcPr>
          <w:p w:rsidR="00F815D4" w:rsidRPr="00D0377D" w:rsidRDefault="00F815D4" w:rsidP="00F815D4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459" w:type="dxa"/>
            <w:shd w:val="clear" w:color="auto" w:fill="FFFFFF"/>
          </w:tcPr>
          <w:p w:rsidR="00F815D4" w:rsidRPr="00D0377D" w:rsidRDefault="00F815D4" w:rsidP="00F815D4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459" w:type="dxa"/>
            <w:shd w:val="clear" w:color="auto" w:fill="FFFFFF"/>
          </w:tcPr>
          <w:p w:rsidR="00F815D4" w:rsidRPr="00F815D4" w:rsidRDefault="00F815D4" w:rsidP="00F815D4">
            <w:pPr>
              <w:shd w:val="clear" w:color="auto" w:fill="FFFFFF"/>
              <w:spacing w:after="0" w:line="240" w:lineRule="auto"/>
              <w:ind w:left="-180" w:right="-4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D4">
              <w:rPr>
                <w:rFonts w:ascii="Times New Roman" w:hAnsi="Times New Roman" w:cs="Times New Roman"/>
                <w:sz w:val="24"/>
                <w:szCs w:val="24"/>
              </w:rPr>
              <w:t>374/41%</w:t>
            </w:r>
          </w:p>
        </w:tc>
      </w:tr>
    </w:tbl>
    <w:p w:rsidR="000410F5" w:rsidRDefault="000410F5" w:rsidP="000410F5">
      <w:pPr>
        <w:shd w:val="clear" w:color="auto" w:fill="FFFFFF"/>
        <w:spacing w:after="0" w:line="240" w:lineRule="auto"/>
        <w:ind w:right="-44"/>
        <w:jc w:val="both"/>
        <w:rPr>
          <w:rFonts w:ascii="Times New Roman" w:hAnsi="Times New Roman" w:cs="Times New Roman"/>
          <w:sz w:val="24"/>
          <w:szCs w:val="24"/>
        </w:rPr>
      </w:pPr>
    </w:p>
    <w:p w:rsidR="000410F5" w:rsidRPr="00C05766" w:rsidRDefault="000410F5" w:rsidP="00041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5D4" w:rsidRDefault="00F815D4" w:rsidP="00041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5D4" w:rsidRPr="00F815D4" w:rsidRDefault="00F815D4" w:rsidP="00F815D4">
      <w:pPr>
        <w:rPr>
          <w:rFonts w:ascii="Times New Roman" w:hAnsi="Times New Roman" w:cs="Times New Roman"/>
          <w:sz w:val="24"/>
          <w:szCs w:val="24"/>
        </w:rPr>
      </w:pPr>
    </w:p>
    <w:p w:rsidR="00F815D4" w:rsidRDefault="00F815D4" w:rsidP="00F815D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534" w:tblpY="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1964"/>
        <w:gridCol w:w="1964"/>
        <w:gridCol w:w="1965"/>
      </w:tblGrid>
      <w:tr w:rsidR="0083628A" w:rsidRPr="00D0377D" w:rsidTr="0083628A">
        <w:trPr>
          <w:trHeight w:val="256"/>
        </w:trPr>
        <w:tc>
          <w:tcPr>
            <w:tcW w:w="1964" w:type="dxa"/>
          </w:tcPr>
          <w:p w:rsidR="0083628A" w:rsidRPr="00D0377D" w:rsidRDefault="0083628A" w:rsidP="0083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83628A" w:rsidRPr="00D0377D" w:rsidRDefault="0083628A" w:rsidP="0083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1964" w:type="dxa"/>
          </w:tcPr>
          <w:p w:rsidR="0083628A" w:rsidRPr="00D0377D" w:rsidRDefault="0083628A" w:rsidP="0083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На «4»  и «5»</w:t>
            </w:r>
          </w:p>
        </w:tc>
        <w:tc>
          <w:tcPr>
            <w:tcW w:w="1965" w:type="dxa"/>
          </w:tcPr>
          <w:p w:rsidR="0083628A" w:rsidRPr="00D0377D" w:rsidRDefault="0083628A" w:rsidP="0083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3628A" w:rsidRPr="00D0377D" w:rsidTr="0083628A">
        <w:trPr>
          <w:trHeight w:val="256"/>
        </w:trPr>
        <w:tc>
          <w:tcPr>
            <w:tcW w:w="1964" w:type="dxa"/>
          </w:tcPr>
          <w:p w:rsidR="0083628A" w:rsidRPr="00D0377D" w:rsidRDefault="0083628A" w:rsidP="0083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Начальное звено</w:t>
            </w:r>
          </w:p>
        </w:tc>
        <w:tc>
          <w:tcPr>
            <w:tcW w:w="1964" w:type="dxa"/>
          </w:tcPr>
          <w:p w:rsidR="0083628A" w:rsidRPr="00D0377D" w:rsidRDefault="0083628A" w:rsidP="0083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4" w:type="dxa"/>
          </w:tcPr>
          <w:p w:rsidR="0083628A" w:rsidRPr="00D0377D" w:rsidRDefault="0083628A" w:rsidP="0083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965" w:type="dxa"/>
          </w:tcPr>
          <w:p w:rsidR="0083628A" w:rsidRPr="00D0377D" w:rsidRDefault="0083628A" w:rsidP="00836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</w:tr>
      <w:tr w:rsidR="0083628A" w:rsidRPr="00D0377D" w:rsidTr="0083628A">
        <w:trPr>
          <w:trHeight w:val="256"/>
        </w:trPr>
        <w:tc>
          <w:tcPr>
            <w:tcW w:w="1964" w:type="dxa"/>
          </w:tcPr>
          <w:p w:rsidR="0083628A" w:rsidRPr="00D0377D" w:rsidRDefault="0083628A" w:rsidP="0083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Среднее звено</w:t>
            </w:r>
          </w:p>
        </w:tc>
        <w:tc>
          <w:tcPr>
            <w:tcW w:w="1964" w:type="dxa"/>
          </w:tcPr>
          <w:p w:rsidR="0083628A" w:rsidRPr="00D0377D" w:rsidRDefault="0083628A" w:rsidP="0083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4" w:type="dxa"/>
          </w:tcPr>
          <w:p w:rsidR="0083628A" w:rsidRPr="00D0377D" w:rsidRDefault="0083628A" w:rsidP="0083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65" w:type="dxa"/>
          </w:tcPr>
          <w:p w:rsidR="0083628A" w:rsidRPr="00D0377D" w:rsidRDefault="0083628A" w:rsidP="00836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83628A" w:rsidRPr="00D0377D" w:rsidTr="0083628A">
        <w:trPr>
          <w:trHeight w:val="256"/>
        </w:trPr>
        <w:tc>
          <w:tcPr>
            <w:tcW w:w="1964" w:type="dxa"/>
          </w:tcPr>
          <w:p w:rsidR="0083628A" w:rsidRPr="00D0377D" w:rsidRDefault="0083628A" w:rsidP="0083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Старшее звено</w:t>
            </w:r>
          </w:p>
        </w:tc>
        <w:tc>
          <w:tcPr>
            <w:tcW w:w="1964" w:type="dxa"/>
          </w:tcPr>
          <w:p w:rsidR="0083628A" w:rsidRPr="00D0377D" w:rsidRDefault="0083628A" w:rsidP="0083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83628A" w:rsidRPr="00D0377D" w:rsidRDefault="0083628A" w:rsidP="0083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5" w:type="dxa"/>
          </w:tcPr>
          <w:p w:rsidR="0083628A" w:rsidRPr="00D0377D" w:rsidRDefault="0083628A" w:rsidP="00836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83628A" w:rsidRPr="00D0377D" w:rsidTr="0083628A">
        <w:trPr>
          <w:trHeight w:val="273"/>
        </w:trPr>
        <w:tc>
          <w:tcPr>
            <w:tcW w:w="1964" w:type="dxa"/>
          </w:tcPr>
          <w:p w:rsidR="0083628A" w:rsidRPr="00D0377D" w:rsidRDefault="0083628A" w:rsidP="0083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64" w:type="dxa"/>
          </w:tcPr>
          <w:p w:rsidR="0083628A" w:rsidRPr="00D0377D" w:rsidRDefault="0083628A" w:rsidP="00836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964" w:type="dxa"/>
          </w:tcPr>
          <w:p w:rsidR="0083628A" w:rsidRPr="00D0377D" w:rsidRDefault="0083628A" w:rsidP="00836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1965" w:type="dxa"/>
          </w:tcPr>
          <w:p w:rsidR="0083628A" w:rsidRPr="00D0377D" w:rsidRDefault="0083628A" w:rsidP="00836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377D"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</w:tr>
    </w:tbl>
    <w:p w:rsidR="0083628A" w:rsidRDefault="0083628A" w:rsidP="00F815D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628A" w:rsidRDefault="0083628A" w:rsidP="00F815D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628A" w:rsidRDefault="0083628A" w:rsidP="00F815D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628A" w:rsidRDefault="0083628A" w:rsidP="0083628A">
      <w:pPr>
        <w:rPr>
          <w:rFonts w:ascii="Times New Roman" w:hAnsi="Times New Roman" w:cs="Times New Roman"/>
          <w:sz w:val="24"/>
          <w:szCs w:val="24"/>
        </w:rPr>
      </w:pPr>
    </w:p>
    <w:p w:rsidR="000410F5" w:rsidRDefault="00F815D4" w:rsidP="00F815D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сравнении за 3 года наблюдается увеличение количество обучающихся на «4» и «5» на первой ступени обучения, уменьшение на 2 ступени обучения и увеличение количества обучающихся на  3 ступени обучения.</w:t>
      </w:r>
    </w:p>
    <w:p w:rsidR="00F815D4" w:rsidRPr="009924C0" w:rsidRDefault="00F815D4" w:rsidP="00F815D4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924C0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государственной итоговой аттестации по обязательным предметам</w:t>
      </w:r>
      <w:r w:rsidR="00E56685" w:rsidRPr="009924C0">
        <w:rPr>
          <w:rFonts w:ascii="Times New Roman" w:hAnsi="Times New Roman" w:cs="Times New Roman"/>
          <w:b/>
          <w:i/>
          <w:sz w:val="24"/>
          <w:szCs w:val="24"/>
        </w:rPr>
        <w:t>: средний балл ЕГЭ</w:t>
      </w:r>
    </w:p>
    <w:p w:rsidR="00E56685" w:rsidRDefault="00E56685" w:rsidP="00E566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685" w:rsidRPr="009924C0" w:rsidRDefault="00E56685" w:rsidP="00E56685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924C0">
        <w:rPr>
          <w:rFonts w:ascii="Times New Roman" w:hAnsi="Times New Roman" w:cs="Times New Roman"/>
          <w:b/>
          <w:i/>
          <w:sz w:val="24"/>
          <w:szCs w:val="24"/>
        </w:rPr>
        <w:t>9 класс (русский язык)</w:t>
      </w:r>
    </w:p>
    <w:p w:rsidR="0083628A" w:rsidRPr="0083628A" w:rsidRDefault="0083628A" w:rsidP="0083628A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 2012-2013 учебном году обучающиеся 9-х классов проходили  государственную итоговую аттестацию по русскому  языку в  </w:t>
      </w:r>
      <w:r w:rsidRPr="0083628A">
        <w:rPr>
          <w:rFonts w:ascii="Times New Roman" w:hAnsi="Times New Roman" w:cs="Times New Roman"/>
          <w:spacing w:val="-1"/>
          <w:sz w:val="24"/>
          <w:szCs w:val="24"/>
        </w:rPr>
        <w:t xml:space="preserve">традиционной форме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3628A">
        <w:rPr>
          <w:rFonts w:ascii="Times New Roman" w:hAnsi="Times New Roman" w:cs="Times New Roman"/>
          <w:spacing w:val="-1"/>
          <w:sz w:val="24"/>
          <w:szCs w:val="24"/>
        </w:rPr>
        <w:t>72 обучающийся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) – изложение </w:t>
      </w:r>
      <w:r w:rsidR="0031491A">
        <w:rPr>
          <w:rFonts w:ascii="Times New Roman" w:hAnsi="Times New Roman" w:cs="Times New Roman"/>
          <w:spacing w:val="-1"/>
          <w:sz w:val="24"/>
          <w:szCs w:val="24"/>
        </w:rPr>
        <w:t xml:space="preserve">(с творческим заданием), учитель Никулина К.М. (9Б </w:t>
      </w:r>
      <w:proofErr w:type="spellStart"/>
      <w:r w:rsidR="0031491A">
        <w:rPr>
          <w:rFonts w:ascii="Times New Roman" w:hAnsi="Times New Roman" w:cs="Times New Roman"/>
          <w:spacing w:val="-1"/>
          <w:sz w:val="24"/>
          <w:szCs w:val="24"/>
        </w:rPr>
        <w:t>кл</w:t>
      </w:r>
      <w:proofErr w:type="spellEnd"/>
      <w:r w:rsidR="0031491A">
        <w:rPr>
          <w:rFonts w:ascii="Times New Roman" w:hAnsi="Times New Roman" w:cs="Times New Roman"/>
          <w:spacing w:val="-1"/>
          <w:sz w:val="24"/>
          <w:szCs w:val="24"/>
        </w:rPr>
        <w:t xml:space="preserve">.), Рябова К.Л. (9А </w:t>
      </w:r>
      <w:proofErr w:type="spellStart"/>
      <w:r w:rsidR="0031491A">
        <w:rPr>
          <w:rFonts w:ascii="Times New Roman" w:hAnsi="Times New Roman" w:cs="Times New Roman"/>
          <w:spacing w:val="-1"/>
          <w:sz w:val="24"/>
          <w:szCs w:val="24"/>
        </w:rPr>
        <w:t>кл</w:t>
      </w:r>
      <w:proofErr w:type="spellEnd"/>
      <w:r w:rsidR="0031491A">
        <w:rPr>
          <w:rFonts w:ascii="Times New Roman" w:hAnsi="Times New Roman" w:cs="Times New Roman"/>
          <w:spacing w:val="-1"/>
          <w:sz w:val="24"/>
          <w:szCs w:val="24"/>
        </w:rPr>
        <w:t xml:space="preserve">.), Ершова С.В. (9Вск </w:t>
      </w:r>
      <w:proofErr w:type="spellStart"/>
      <w:r w:rsidR="0031491A">
        <w:rPr>
          <w:rFonts w:ascii="Times New Roman" w:hAnsi="Times New Roman" w:cs="Times New Roman"/>
          <w:spacing w:val="-1"/>
          <w:sz w:val="24"/>
          <w:szCs w:val="24"/>
        </w:rPr>
        <w:t>кл</w:t>
      </w:r>
      <w:proofErr w:type="spellEnd"/>
      <w:r w:rsidR="0031491A">
        <w:rPr>
          <w:rFonts w:ascii="Times New Roman" w:hAnsi="Times New Roman" w:cs="Times New Roman"/>
          <w:spacing w:val="-1"/>
          <w:sz w:val="24"/>
          <w:szCs w:val="24"/>
        </w:rPr>
        <w:t xml:space="preserve">., 9Гск </w:t>
      </w:r>
      <w:proofErr w:type="spellStart"/>
      <w:r w:rsidR="0031491A">
        <w:rPr>
          <w:rFonts w:ascii="Times New Roman" w:hAnsi="Times New Roman" w:cs="Times New Roman"/>
          <w:spacing w:val="-1"/>
          <w:sz w:val="24"/>
          <w:szCs w:val="24"/>
        </w:rPr>
        <w:t>кл</w:t>
      </w:r>
      <w:proofErr w:type="spellEnd"/>
      <w:r w:rsidR="0031491A">
        <w:rPr>
          <w:rFonts w:ascii="Times New Roman" w:hAnsi="Times New Roman" w:cs="Times New Roman"/>
          <w:spacing w:val="-1"/>
          <w:sz w:val="24"/>
          <w:szCs w:val="24"/>
        </w:rPr>
        <w:t>.).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628A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  <w:r w:rsidRPr="008362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83628A" w:rsidRPr="0083628A" w:rsidRDefault="0083628A" w:rsidP="008362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</w:t>
      </w:r>
      <w:r w:rsidRPr="0083628A">
        <w:rPr>
          <w:rFonts w:ascii="Times New Roman" w:hAnsi="Times New Roman" w:cs="Times New Roman"/>
          <w:spacing w:val="-1"/>
          <w:sz w:val="24"/>
          <w:szCs w:val="24"/>
        </w:rPr>
        <w:t>Выполнени</w:t>
      </w:r>
      <w:r>
        <w:rPr>
          <w:rFonts w:ascii="Times New Roman" w:hAnsi="Times New Roman" w:cs="Times New Roman"/>
          <w:spacing w:val="-1"/>
          <w:sz w:val="24"/>
          <w:szCs w:val="24"/>
        </w:rPr>
        <w:t>е составило 100%</w:t>
      </w:r>
      <w:r w:rsidRPr="0083628A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628A">
        <w:rPr>
          <w:rFonts w:ascii="Times New Roman" w:hAnsi="Times New Roman" w:cs="Times New Roman"/>
          <w:spacing w:val="-1"/>
          <w:sz w:val="24"/>
          <w:szCs w:val="24"/>
        </w:rPr>
        <w:t>снизилось  качество по содержанию  и грамотности -51%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  </w:t>
      </w:r>
      <w:r w:rsidRPr="008362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Pr="0083628A">
        <w:rPr>
          <w:rFonts w:ascii="Times New Roman" w:hAnsi="Times New Roman" w:cs="Times New Roman"/>
          <w:spacing w:val="-1"/>
          <w:sz w:val="24"/>
          <w:szCs w:val="24"/>
        </w:rPr>
        <w:t>2010-2011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628A">
        <w:rPr>
          <w:rFonts w:ascii="Times New Roman" w:hAnsi="Times New Roman" w:cs="Times New Roman"/>
          <w:spacing w:val="-1"/>
          <w:sz w:val="24"/>
          <w:szCs w:val="24"/>
        </w:rPr>
        <w:t>уч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ебном </w:t>
      </w:r>
      <w:r w:rsidRPr="0083628A">
        <w:rPr>
          <w:rFonts w:ascii="Times New Roman" w:hAnsi="Times New Roman" w:cs="Times New Roman"/>
          <w:spacing w:val="-1"/>
          <w:sz w:val="24"/>
          <w:szCs w:val="24"/>
        </w:rPr>
        <w:t xml:space="preserve"> году  выполнение 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628A">
        <w:rPr>
          <w:rFonts w:ascii="Times New Roman" w:hAnsi="Times New Roman" w:cs="Times New Roman"/>
          <w:spacing w:val="-1"/>
          <w:sz w:val="24"/>
          <w:szCs w:val="24"/>
        </w:rPr>
        <w:t>100%, качество 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628A">
        <w:rPr>
          <w:rFonts w:ascii="Times New Roman" w:hAnsi="Times New Roman" w:cs="Times New Roman"/>
          <w:spacing w:val="-1"/>
          <w:sz w:val="24"/>
          <w:szCs w:val="24"/>
        </w:rPr>
        <w:t>61,6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%; </w:t>
      </w:r>
      <w:r w:rsidRPr="0083628A">
        <w:rPr>
          <w:rFonts w:ascii="Times New Roman" w:hAnsi="Times New Roman" w:cs="Times New Roman"/>
          <w:spacing w:val="-1"/>
          <w:sz w:val="24"/>
          <w:szCs w:val="24"/>
        </w:rPr>
        <w:t>2011-2012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628A">
        <w:rPr>
          <w:rFonts w:ascii="Times New Roman" w:hAnsi="Times New Roman" w:cs="Times New Roman"/>
          <w:spacing w:val="-1"/>
          <w:sz w:val="24"/>
          <w:szCs w:val="24"/>
        </w:rPr>
        <w:t>уч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ебный </w:t>
      </w:r>
      <w:r w:rsidRPr="0083628A">
        <w:rPr>
          <w:rFonts w:ascii="Times New Roman" w:hAnsi="Times New Roman" w:cs="Times New Roman"/>
          <w:spacing w:val="-1"/>
          <w:sz w:val="24"/>
          <w:szCs w:val="24"/>
        </w:rPr>
        <w:t>год</w:t>
      </w:r>
      <w:r>
        <w:rPr>
          <w:rFonts w:ascii="Times New Roman" w:hAnsi="Times New Roman" w:cs="Times New Roman"/>
          <w:spacing w:val="-1"/>
          <w:sz w:val="24"/>
          <w:szCs w:val="24"/>
        </w:rPr>
        <w:t>: качество - 52,4%</w:t>
      </w:r>
      <w:r w:rsidRPr="0083628A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Необходимо учесть, что в этом учебном году выпускалось два специально-коррекционных класса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VII</w:t>
      </w:r>
      <w:r w:rsidRPr="008362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вида.</w:t>
      </w:r>
    </w:p>
    <w:p w:rsidR="0083628A" w:rsidRDefault="0083628A" w:rsidP="0083628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8A">
        <w:rPr>
          <w:rFonts w:ascii="Times New Roman" w:hAnsi="Times New Roman" w:cs="Times New Roman"/>
          <w:sz w:val="24"/>
          <w:szCs w:val="24"/>
        </w:rPr>
        <w:t xml:space="preserve">На письменном экзамене по русскому языку обучающиеся справились с работой  на достаточном </w:t>
      </w:r>
      <w:r w:rsidRPr="0083628A">
        <w:rPr>
          <w:rFonts w:ascii="Times New Roman" w:hAnsi="Times New Roman" w:cs="Times New Roman"/>
          <w:spacing w:val="-1"/>
          <w:sz w:val="24"/>
          <w:szCs w:val="24"/>
        </w:rPr>
        <w:t xml:space="preserve">уровне: содержание соответствует теме, мысли излагаются последовательно, наблюдается богатство словарного запаса, разнообразие используемых синтаксических конструкций, точность </w:t>
      </w:r>
      <w:r w:rsidRPr="0083628A">
        <w:rPr>
          <w:rFonts w:ascii="Times New Roman" w:hAnsi="Times New Roman" w:cs="Times New Roman"/>
          <w:sz w:val="24"/>
          <w:szCs w:val="24"/>
        </w:rPr>
        <w:t>словоупотребления, прослеживается стилевое единство текста.</w:t>
      </w:r>
    </w:p>
    <w:p w:rsidR="0083628A" w:rsidRDefault="0083628A" w:rsidP="0083628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28A" w:rsidRPr="009924C0" w:rsidRDefault="0083628A" w:rsidP="0083628A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24C0">
        <w:rPr>
          <w:rFonts w:ascii="Times New Roman" w:hAnsi="Times New Roman" w:cs="Times New Roman"/>
          <w:b/>
          <w:i/>
          <w:sz w:val="24"/>
          <w:szCs w:val="24"/>
        </w:rPr>
        <w:t>9 класс (математика)</w:t>
      </w:r>
    </w:p>
    <w:p w:rsidR="00FA3A04" w:rsidRPr="0031491A" w:rsidRDefault="0031491A" w:rsidP="0031491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91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1491A">
        <w:rPr>
          <w:rFonts w:ascii="Times New Roman" w:hAnsi="Times New Roman" w:cs="Times New Roman"/>
          <w:sz w:val="24"/>
          <w:szCs w:val="24"/>
        </w:rPr>
        <w:t xml:space="preserve"> 9-х классов</w:t>
      </w:r>
      <w:r>
        <w:rPr>
          <w:rFonts w:ascii="Times New Roman" w:hAnsi="Times New Roman" w:cs="Times New Roman"/>
          <w:sz w:val="24"/>
          <w:szCs w:val="24"/>
        </w:rPr>
        <w:t xml:space="preserve"> в 2013 году </w:t>
      </w:r>
      <w:r>
        <w:rPr>
          <w:rFonts w:ascii="Times New Roman" w:hAnsi="Times New Roman" w:cs="Times New Roman"/>
          <w:spacing w:val="-1"/>
          <w:sz w:val="24"/>
          <w:szCs w:val="24"/>
        </w:rPr>
        <w:t>проходили  государственную итоговую аттестацию по</w:t>
      </w:r>
      <w:r w:rsidRPr="00314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A3A04" w:rsidRPr="0031491A">
        <w:rPr>
          <w:rFonts w:ascii="Times New Roman" w:hAnsi="Times New Roman" w:cs="Times New Roman"/>
          <w:sz w:val="24"/>
          <w:szCs w:val="24"/>
        </w:rPr>
        <w:t>атематик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A3A04" w:rsidRPr="0031491A">
        <w:rPr>
          <w:rFonts w:ascii="Times New Roman" w:hAnsi="Times New Roman" w:cs="Times New Roman"/>
          <w:sz w:val="24"/>
          <w:szCs w:val="24"/>
        </w:rPr>
        <w:t xml:space="preserve"> (по новой форме) </w:t>
      </w:r>
      <w:r w:rsidR="00FA3A04" w:rsidRPr="00FA3A04">
        <w:rPr>
          <w:rFonts w:ascii="Times New Roman" w:hAnsi="Times New Roman" w:cs="Times New Roman"/>
          <w:sz w:val="24"/>
          <w:szCs w:val="24"/>
        </w:rPr>
        <w:t>12 выпускников сдавали по новой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A04" w:rsidRPr="00FA3A04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FA3A04" w:rsidRPr="00FA3A04">
        <w:rPr>
          <w:rFonts w:ascii="Times New Roman" w:hAnsi="Times New Roman" w:cs="Times New Roman"/>
          <w:sz w:val="24"/>
          <w:szCs w:val="24"/>
        </w:rPr>
        <w:t>Кондина</w:t>
      </w:r>
      <w:proofErr w:type="spellEnd"/>
      <w:r w:rsidR="00FA3A04" w:rsidRPr="00FA3A04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FA3A04" w:rsidRPr="00FA3A04" w:rsidRDefault="00FA3A04" w:rsidP="0031491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A04">
        <w:rPr>
          <w:rFonts w:ascii="Times New Roman" w:hAnsi="Times New Roman" w:cs="Times New Roman"/>
          <w:sz w:val="24"/>
          <w:szCs w:val="24"/>
        </w:rPr>
        <w:t>9А</w:t>
      </w:r>
      <w:r w:rsidR="0031491A">
        <w:rPr>
          <w:rFonts w:ascii="Times New Roman" w:hAnsi="Times New Roman" w:cs="Times New Roman"/>
          <w:sz w:val="24"/>
          <w:szCs w:val="24"/>
        </w:rPr>
        <w:t xml:space="preserve"> </w:t>
      </w:r>
      <w:r w:rsidRPr="00FA3A04">
        <w:rPr>
          <w:rFonts w:ascii="Times New Roman" w:hAnsi="Times New Roman" w:cs="Times New Roman"/>
          <w:sz w:val="24"/>
          <w:szCs w:val="24"/>
        </w:rPr>
        <w:t>кл</w:t>
      </w:r>
      <w:r w:rsidR="0031491A">
        <w:rPr>
          <w:rFonts w:ascii="Times New Roman" w:hAnsi="Times New Roman" w:cs="Times New Roman"/>
          <w:sz w:val="24"/>
          <w:szCs w:val="24"/>
        </w:rPr>
        <w:t xml:space="preserve">асс по новой форме сдавали </w:t>
      </w:r>
      <w:r w:rsidRPr="00FA3A04">
        <w:rPr>
          <w:rFonts w:ascii="Times New Roman" w:hAnsi="Times New Roman" w:cs="Times New Roman"/>
          <w:sz w:val="24"/>
          <w:szCs w:val="24"/>
        </w:rPr>
        <w:t>7 из</w:t>
      </w:r>
      <w:r w:rsidR="0031491A">
        <w:rPr>
          <w:rFonts w:ascii="Times New Roman" w:hAnsi="Times New Roman" w:cs="Times New Roman"/>
          <w:sz w:val="24"/>
          <w:szCs w:val="24"/>
        </w:rPr>
        <w:t xml:space="preserve"> </w:t>
      </w:r>
      <w:r w:rsidRPr="00FA3A04">
        <w:rPr>
          <w:rFonts w:ascii="Times New Roman" w:hAnsi="Times New Roman" w:cs="Times New Roman"/>
          <w:sz w:val="24"/>
          <w:szCs w:val="24"/>
        </w:rPr>
        <w:t>24 выпускников</w:t>
      </w:r>
      <w:r w:rsidR="0031491A">
        <w:rPr>
          <w:rFonts w:ascii="Times New Roman" w:hAnsi="Times New Roman" w:cs="Times New Roman"/>
          <w:sz w:val="24"/>
          <w:szCs w:val="24"/>
        </w:rPr>
        <w:t>.</w:t>
      </w:r>
      <w:r w:rsidRPr="00FA3A04">
        <w:rPr>
          <w:rFonts w:ascii="Times New Roman" w:hAnsi="Times New Roman" w:cs="Times New Roman"/>
          <w:sz w:val="24"/>
          <w:szCs w:val="24"/>
        </w:rPr>
        <w:t xml:space="preserve"> </w:t>
      </w:r>
      <w:r w:rsidR="0031491A">
        <w:rPr>
          <w:rFonts w:ascii="Times New Roman" w:hAnsi="Times New Roman" w:cs="Times New Roman"/>
          <w:sz w:val="24"/>
          <w:szCs w:val="24"/>
        </w:rPr>
        <w:t>В</w:t>
      </w:r>
      <w:r w:rsidRPr="00FA3A04">
        <w:rPr>
          <w:rFonts w:ascii="Times New Roman" w:hAnsi="Times New Roman" w:cs="Times New Roman"/>
          <w:sz w:val="24"/>
          <w:szCs w:val="24"/>
        </w:rPr>
        <w:t>ыполнение – 100%,</w:t>
      </w:r>
      <w:r w:rsidR="0031491A">
        <w:rPr>
          <w:rFonts w:ascii="Times New Roman" w:hAnsi="Times New Roman" w:cs="Times New Roman"/>
          <w:sz w:val="24"/>
          <w:szCs w:val="24"/>
        </w:rPr>
        <w:t xml:space="preserve"> </w:t>
      </w:r>
      <w:r w:rsidRPr="00FA3A04">
        <w:rPr>
          <w:rFonts w:ascii="Times New Roman" w:hAnsi="Times New Roman" w:cs="Times New Roman"/>
          <w:sz w:val="24"/>
          <w:szCs w:val="24"/>
        </w:rPr>
        <w:t>качество – 100%</w:t>
      </w:r>
      <w:r w:rsidR="0031491A">
        <w:rPr>
          <w:rFonts w:ascii="Times New Roman" w:hAnsi="Times New Roman" w:cs="Times New Roman"/>
          <w:sz w:val="24"/>
          <w:szCs w:val="24"/>
        </w:rPr>
        <w:t xml:space="preserve">, </w:t>
      </w:r>
      <w:r w:rsidRPr="00FA3A04">
        <w:rPr>
          <w:rFonts w:ascii="Times New Roman" w:hAnsi="Times New Roman" w:cs="Times New Roman"/>
          <w:sz w:val="24"/>
          <w:szCs w:val="24"/>
        </w:rPr>
        <w:t xml:space="preserve"> ср</w:t>
      </w:r>
      <w:r w:rsidR="0031491A">
        <w:rPr>
          <w:rFonts w:ascii="Times New Roman" w:hAnsi="Times New Roman" w:cs="Times New Roman"/>
          <w:sz w:val="24"/>
          <w:szCs w:val="24"/>
        </w:rPr>
        <w:t>едний балл – 4,4.</w:t>
      </w:r>
    </w:p>
    <w:p w:rsidR="00FA3A04" w:rsidRPr="00FA3A04" w:rsidRDefault="00FA3A04" w:rsidP="0031491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A04">
        <w:rPr>
          <w:rFonts w:ascii="Times New Roman" w:hAnsi="Times New Roman" w:cs="Times New Roman"/>
          <w:sz w:val="24"/>
          <w:szCs w:val="24"/>
        </w:rPr>
        <w:t>9Б</w:t>
      </w:r>
      <w:r w:rsidR="0031491A">
        <w:rPr>
          <w:rFonts w:ascii="Times New Roman" w:hAnsi="Times New Roman" w:cs="Times New Roman"/>
          <w:sz w:val="24"/>
          <w:szCs w:val="24"/>
        </w:rPr>
        <w:t xml:space="preserve"> класс по новой форме сдавали</w:t>
      </w:r>
      <w:r w:rsidR="0031491A" w:rsidRPr="00FA3A04">
        <w:rPr>
          <w:rFonts w:ascii="Times New Roman" w:hAnsi="Times New Roman" w:cs="Times New Roman"/>
          <w:sz w:val="24"/>
          <w:szCs w:val="24"/>
        </w:rPr>
        <w:t xml:space="preserve"> </w:t>
      </w:r>
      <w:r w:rsidRPr="00FA3A04">
        <w:rPr>
          <w:rFonts w:ascii="Times New Roman" w:hAnsi="Times New Roman" w:cs="Times New Roman"/>
          <w:sz w:val="24"/>
          <w:szCs w:val="24"/>
        </w:rPr>
        <w:t>5 из</w:t>
      </w:r>
      <w:r w:rsidR="0031491A">
        <w:rPr>
          <w:rFonts w:ascii="Times New Roman" w:hAnsi="Times New Roman" w:cs="Times New Roman"/>
          <w:sz w:val="24"/>
          <w:szCs w:val="24"/>
        </w:rPr>
        <w:t xml:space="preserve"> 25 выпускников</w:t>
      </w:r>
      <w:r w:rsidRPr="00FA3A04">
        <w:rPr>
          <w:rFonts w:ascii="Times New Roman" w:hAnsi="Times New Roman" w:cs="Times New Roman"/>
          <w:sz w:val="24"/>
          <w:szCs w:val="24"/>
        </w:rPr>
        <w:t>, выполнение 100%, качество</w:t>
      </w:r>
      <w:r w:rsidR="0031491A">
        <w:rPr>
          <w:rFonts w:ascii="Times New Roman" w:hAnsi="Times New Roman" w:cs="Times New Roman"/>
          <w:sz w:val="24"/>
          <w:szCs w:val="24"/>
        </w:rPr>
        <w:t xml:space="preserve"> </w:t>
      </w:r>
      <w:r w:rsidRPr="00FA3A04">
        <w:rPr>
          <w:rFonts w:ascii="Times New Roman" w:hAnsi="Times New Roman" w:cs="Times New Roman"/>
          <w:sz w:val="24"/>
          <w:szCs w:val="24"/>
        </w:rPr>
        <w:t>-100%, ср</w:t>
      </w:r>
      <w:r w:rsidR="0031491A">
        <w:rPr>
          <w:rFonts w:ascii="Times New Roman" w:hAnsi="Times New Roman" w:cs="Times New Roman"/>
          <w:sz w:val="24"/>
          <w:szCs w:val="24"/>
        </w:rPr>
        <w:t xml:space="preserve">едний </w:t>
      </w:r>
      <w:r w:rsidRPr="00FA3A04">
        <w:rPr>
          <w:rFonts w:ascii="Times New Roman" w:hAnsi="Times New Roman" w:cs="Times New Roman"/>
          <w:sz w:val="24"/>
          <w:szCs w:val="24"/>
        </w:rPr>
        <w:t>балл</w:t>
      </w:r>
      <w:r w:rsidR="0031491A">
        <w:rPr>
          <w:rFonts w:ascii="Times New Roman" w:hAnsi="Times New Roman" w:cs="Times New Roman"/>
          <w:sz w:val="24"/>
          <w:szCs w:val="24"/>
        </w:rPr>
        <w:t xml:space="preserve"> </w:t>
      </w:r>
      <w:r w:rsidRPr="00FA3A04">
        <w:rPr>
          <w:rFonts w:ascii="Times New Roman" w:hAnsi="Times New Roman" w:cs="Times New Roman"/>
          <w:sz w:val="24"/>
          <w:szCs w:val="24"/>
        </w:rPr>
        <w:t>-</w:t>
      </w:r>
      <w:r w:rsidR="0031491A">
        <w:rPr>
          <w:rFonts w:ascii="Times New Roman" w:hAnsi="Times New Roman" w:cs="Times New Roman"/>
          <w:sz w:val="24"/>
          <w:szCs w:val="24"/>
        </w:rPr>
        <w:t xml:space="preserve"> 4,4</w:t>
      </w:r>
      <w:r w:rsidRPr="00FA3A04">
        <w:rPr>
          <w:rFonts w:ascii="Times New Roman" w:hAnsi="Times New Roman" w:cs="Times New Roman"/>
          <w:sz w:val="24"/>
          <w:szCs w:val="24"/>
        </w:rPr>
        <w:t>.</w:t>
      </w:r>
    </w:p>
    <w:p w:rsidR="00FA3A04" w:rsidRPr="00FA3A04" w:rsidRDefault="00FA3A04" w:rsidP="0031491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A3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A04" w:rsidRPr="0031491A" w:rsidRDefault="00FA3A04" w:rsidP="0031491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A04">
        <w:rPr>
          <w:rFonts w:ascii="Times New Roman" w:hAnsi="Times New Roman" w:cs="Times New Roman"/>
          <w:sz w:val="24"/>
          <w:szCs w:val="24"/>
        </w:rPr>
        <w:lastRenderedPageBreak/>
        <w:t>В сравнении с прошлым годом по 9-м классам результаты отличные</w:t>
      </w:r>
      <w:r w:rsidR="0031491A">
        <w:rPr>
          <w:rFonts w:ascii="Times New Roman" w:hAnsi="Times New Roman" w:cs="Times New Roman"/>
          <w:sz w:val="24"/>
          <w:szCs w:val="24"/>
        </w:rPr>
        <w:t xml:space="preserve">. 2011-2012 учебный год: </w:t>
      </w:r>
      <w:r w:rsidRPr="00FA3A04">
        <w:rPr>
          <w:rFonts w:ascii="Times New Roman" w:hAnsi="Times New Roman" w:cs="Times New Roman"/>
          <w:sz w:val="24"/>
          <w:szCs w:val="24"/>
        </w:rPr>
        <w:t>качество</w:t>
      </w:r>
      <w:r w:rsidR="0031491A">
        <w:rPr>
          <w:rFonts w:ascii="Times New Roman" w:hAnsi="Times New Roman" w:cs="Times New Roman"/>
          <w:sz w:val="24"/>
          <w:szCs w:val="24"/>
        </w:rPr>
        <w:t xml:space="preserve"> </w:t>
      </w:r>
      <w:r w:rsidRPr="00FA3A04">
        <w:rPr>
          <w:rFonts w:ascii="Times New Roman" w:hAnsi="Times New Roman" w:cs="Times New Roman"/>
          <w:sz w:val="24"/>
          <w:szCs w:val="24"/>
        </w:rPr>
        <w:t xml:space="preserve">32,3 % при </w:t>
      </w:r>
      <w:proofErr w:type="spellStart"/>
      <w:r w:rsidRPr="00FA3A0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A3A04">
        <w:rPr>
          <w:rFonts w:ascii="Times New Roman" w:hAnsi="Times New Roman" w:cs="Times New Roman"/>
          <w:sz w:val="24"/>
          <w:szCs w:val="24"/>
        </w:rPr>
        <w:t xml:space="preserve"> 89,9%</w:t>
      </w:r>
      <w:r w:rsidR="0031491A">
        <w:rPr>
          <w:rFonts w:ascii="Times New Roman" w:hAnsi="Times New Roman" w:cs="Times New Roman"/>
          <w:sz w:val="24"/>
          <w:szCs w:val="24"/>
        </w:rPr>
        <w:t xml:space="preserve"> </w:t>
      </w:r>
      <w:r w:rsidRPr="00FA3A04">
        <w:rPr>
          <w:rFonts w:ascii="Times New Roman" w:hAnsi="Times New Roman" w:cs="Times New Roman"/>
          <w:sz w:val="24"/>
          <w:szCs w:val="24"/>
        </w:rPr>
        <w:t>(данный предмет был обязател</w:t>
      </w:r>
      <w:r w:rsidR="0031491A">
        <w:rPr>
          <w:rFonts w:ascii="Times New Roman" w:hAnsi="Times New Roman" w:cs="Times New Roman"/>
          <w:sz w:val="24"/>
          <w:szCs w:val="24"/>
        </w:rPr>
        <w:t>ьным)</w:t>
      </w:r>
      <w:r w:rsidRPr="00FA3A04">
        <w:rPr>
          <w:rFonts w:ascii="Times New Roman" w:hAnsi="Times New Roman" w:cs="Times New Roman"/>
          <w:sz w:val="24"/>
          <w:szCs w:val="24"/>
        </w:rPr>
        <w:t xml:space="preserve">. </w:t>
      </w:r>
      <w:r w:rsidRPr="00314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A04" w:rsidRPr="00FA3A04" w:rsidRDefault="0031491A" w:rsidP="0031491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FA3A04" w:rsidRPr="00FA3A04">
        <w:rPr>
          <w:rFonts w:ascii="Times New Roman" w:hAnsi="Times New Roman" w:cs="Times New Roman"/>
          <w:spacing w:val="-3"/>
          <w:sz w:val="24"/>
          <w:szCs w:val="24"/>
        </w:rPr>
        <w:t>радиционно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й форме сдавали </w:t>
      </w:r>
      <w:r w:rsidR="00FA3A04" w:rsidRPr="00FA3A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FA3A04" w:rsidRPr="00FA3A04">
        <w:rPr>
          <w:rFonts w:ascii="Times New Roman" w:hAnsi="Times New Roman" w:cs="Times New Roman"/>
          <w:spacing w:val="-3"/>
          <w:sz w:val="24"/>
          <w:szCs w:val="24"/>
        </w:rPr>
        <w:t>математик</w:t>
      </w:r>
      <w:r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FA3A04" w:rsidRPr="00FA3A04">
        <w:rPr>
          <w:rFonts w:ascii="Times New Roman" w:hAnsi="Times New Roman" w:cs="Times New Roman"/>
          <w:spacing w:val="-3"/>
          <w:sz w:val="24"/>
          <w:szCs w:val="24"/>
        </w:rPr>
        <w:t>по</w:t>
      </w:r>
      <w:proofErr w:type="spellEnd"/>
      <w:r w:rsidR="00FA3A04" w:rsidRPr="00FA3A04">
        <w:rPr>
          <w:rFonts w:ascii="Times New Roman" w:hAnsi="Times New Roman" w:cs="Times New Roman"/>
          <w:spacing w:val="-3"/>
          <w:sz w:val="24"/>
          <w:szCs w:val="24"/>
        </w:rPr>
        <w:t xml:space="preserve"> открытым текстам 60 человек:</w:t>
      </w:r>
    </w:p>
    <w:p w:rsidR="00FA3A04" w:rsidRPr="00FA3A04" w:rsidRDefault="00FA3A04" w:rsidP="0031491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A3A04">
        <w:rPr>
          <w:rFonts w:ascii="Times New Roman" w:hAnsi="Times New Roman" w:cs="Times New Roman"/>
          <w:spacing w:val="-3"/>
          <w:sz w:val="24"/>
          <w:szCs w:val="24"/>
        </w:rPr>
        <w:t>9А класс-17 обучающихся;</w:t>
      </w:r>
    </w:p>
    <w:p w:rsidR="00FA3A04" w:rsidRPr="00FA3A04" w:rsidRDefault="00FA3A04" w:rsidP="0031491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A3A04">
        <w:rPr>
          <w:rFonts w:ascii="Times New Roman" w:hAnsi="Times New Roman" w:cs="Times New Roman"/>
          <w:spacing w:val="-3"/>
          <w:sz w:val="24"/>
          <w:szCs w:val="24"/>
        </w:rPr>
        <w:t>9Б класс-20 обучающихся;</w:t>
      </w:r>
    </w:p>
    <w:p w:rsidR="00FA3A04" w:rsidRPr="00FA3A04" w:rsidRDefault="00FA3A04" w:rsidP="0031491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A3A04">
        <w:rPr>
          <w:rFonts w:ascii="Times New Roman" w:hAnsi="Times New Roman" w:cs="Times New Roman"/>
          <w:spacing w:val="-3"/>
          <w:sz w:val="24"/>
          <w:szCs w:val="24"/>
        </w:rPr>
        <w:t>9Вск класс-11 обучающихся;</w:t>
      </w:r>
    </w:p>
    <w:p w:rsidR="00FA3A04" w:rsidRPr="00FA3A04" w:rsidRDefault="00FA3A04" w:rsidP="0031491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A3A04">
        <w:rPr>
          <w:rFonts w:ascii="Times New Roman" w:hAnsi="Times New Roman" w:cs="Times New Roman"/>
          <w:spacing w:val="-3"/>
          <w:sz w:val="24"/>
          <w:szCs w:val="24"/>
        </w:rPr>
        <w:t>9Гск класс-12 обучающихся</w:t>
      </w:r>
    </w:p>
    <w:p w:rsidR="00FA3A04" w:rsidRPr="0031491A" w:rsidRDefault="00FA3A04" w:rsidP="00314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1491A">
        <w:rPr>
          <w:rFonts w:ascii="Times New Roman" w:hAnsi="Times New Roman" w:cs="Times New Roman"/>
          <w:spacing w:val="-3"/>
          <w:sz w:val="24"/>
          <w:szCs w:val="24"/>
        </w:rPr>
        <w:t>Все выпускники справились с заданием.</w:t>
      </w:r>
    </w:p>
    <w:p w:rsidR="00FA3A04" w:rsidRPr="0031491A" w:rsidRDefault="00FA3A04" w:rsidP="0031491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A3A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1491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</w:t>
      </w:r>
      <w:r w:rsidRPr="0031491A">
        <w:rPr>
          <w:rFonts w:ascii="Times New Roman" w:hAnsi="Times New Roman" w:cs="Times New Roman"/>
          <w:spacing w:val="-3"/>
          <w:sz w:val="24"/>
          <w:szCs w:val="24"/>
        </w:rPr>
        <w:t xml:space="preserve">Итог по  математике по 9 выпускным классам: </w:t>
      </w:r>
    </w:p>
    <w:p w:rsidR="00FA3A04" w:rsidRPr="00FA3A04" w:rsidRDefault="00FA3A04" w:rsidP="0031491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A3A04">
        <w:rPr>
          <w:rFonts w:ascii="Times New Roman" w:hAnsi="Times New Roman" w:cs="Times New Roman"/>
          <w:spacing w:val="-3"/>
          <w:sz w:val="24"/>
          <w:szCs w:val="24"/>
        </w:rPr>
        <w:t xml:space="preserve"> Выполнение – 100% , качество – 31,6% ( в прошлом </w:t>
      </w:r>
      <w:proofErr w:type="spellStart"/>
      <w:r w:rsidRPr="00FA3A04">
        <w:rPr>
          <w:rFonts w:ascii="Times New Roman" w:hAnsi="Times New Roman" w:cs="Times New Roman"/>
          <w:spacing w:val="-3"/>
          <w:sz w:val="24"/>
          <w:szCs w:val="24"/>
        </w:rPr>
        <w:t>уч</w:t>
      </w:r>
      <w:proofErr w:type="gramStart"/>
      <w:r w:rsidRPr="00FA3A04">
        <w:rPr>
          <w:rFonts w:ascii="Times New Roman" w:hAnsi="Times New Roman" w:cs="Times New Roman"/>
          <w:spacing w:val="-3"/>
          <w:sz w:val="24"/>
          <w:szCs w:val="24"/>
        </w:rPr>
        <w:t>.г</w:t>
      </w:r>
      <w:proofErr w:type="gramEnd"/>
      <w:r w:rsidRPr="00FA3A04">
        <w:rPr>
          <w:rFonts w:ascii="Times New Roman" w:hAnsi="Times New Roman" w:cs="Times New Roman"/>
          <w:spacing w:val="-3"/>
          <w:sz w:val="24"/>
          <w:szCs w:val="24"/>
        </w:rPr>
        <w:t>оду</w:t>
      </w:r>
      <w:proofErr w:type="spellEnd"/>
      <w:r w:rsidRPr="00FA3A04">
        <w:rPr>
          <w:rFonts w:ascii="Times New Roman" w:hAnsi="Times New Roman" w:cs="Times New Roman"/>
          <w:spacing w:val="-3"/>
          <w:sz w:val="24"/>
          <w:szCs w:val="24"/>
        </w:rPr>
        <w:t xml:space="preserve"> – выполнение 100%, качество 22,3%).</w:t>
      </w:r>
    </w:p>
    <w:p w:rsidR="00FA3A04" w:rsidRPr="0031491A" w:rsidRDefault="00FA3A04" w:rsidP="0031491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A3A04">
        <w:rPr>
          <w:rFonts w:ascii="Times New Roman" w:hAnsi="Times New Roman" w:cs="Times New Roman"/>
          <w:spacing w:val="-3"/>
          <w:sz w:val="24"/>
          <w:szCs w:val="24"/>
        </w:rPr>
        <w:t xml:space="preserve"> В сравнении с прошлым уч</w:t>
      </w:r>
      <w:r w:rsidR="0031491A">
        <w:rPr>
          <w:rFonts w:ascii="Times New Roman" w:hAnsi="Times New Roman" w:cs="Times New Roman"/>
          <w:spacing w:val="-3"/>
          <w:sz w:val="24"/>
          <w:szCs w:val="24"/>
        </w:rPr>
        <w:t xml:space="preserve">ебным </w:t>
      </w:r>
      <w:r w:rsidRPr="00FA3A04">
        <w:rPr>
          <w:rFonts w:ascii="Times New Roman" w:hAnsi="Times New Roman" w:cs="Times New Roman"/>
          <w:spacing w:val="-3"/>
          <w:sz w:val="24"/>
          <w:szCs w:val="24"/>
        </w:rPr>
        <w:t xml:space="preserve">годом качество выше. Нужно учесть, что в этом году было два </w:t>
      </w:r>
      <w:r w:rsidR="0031491A">
        <w:rPr>
          <w:rFonts w:ascii="Times New Roman" w:hAnsi="Times New Roman" w:cs="Times New Roman"/>
          <w:spacing w:val="-3"/>
          <w:sz w:val="24"/>
          <w:szCs w:val="24"/>
        </w:rPr>
        <w:t>специально-коррекционных класса</w:t>
      </w:r>
      <w:r w:rsidRPr="00FA3A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A04">
        <w:rPr>
          <w:rFonts w:ascii="Times New Roman" w:hAnsi="Times New Roman" w:cs="Times New Roman"/>
          <w:spacing w:val="-3"/>
          <w:sz w:val="24"/>
          <w:szCs w:val="24"/>
          <w:lang w:val="en-US"/>
        </w:rPr>
        <w:t>VII</w:t>
      </w:r>
      <w:r w:rsidRPr="00FA3A04">
        <w:rPr>
          <w:rFonts w:ascii="Times New Roman" w:hAnsi="Times New Roman" w:cs="Times New Roman"/>
          <w:spacing w:val="-3"/>
          <w:sz w:val="24"/>
          <w:szCs w:val="24"/>
        </w:rPr>
        <w:t xml:space="preserve">  вида.   </w:t>
      </w:r>
    </w:p>
    <w:p w:rsidR="00FA3A04" w:rsidRPr="00FA3A04" w:rsidRDefault="00FA3A04" w:rsidP="0031491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1491A">
        <w:rPr>
          <w:rFonts w:ascii="Times New Roman" w:hAnsi="Times New Roman" w:cs="Times New Roman"/>
          <w:sz w:val="24"/>
          <w:szCs w:val="24"/>
        </w:rPr>
        <w:t xml:space="preserve">Причины </w:t>
      </w:r>
      <w:r w:rsidRPr="00FA3A04">
        <w:rPr>
          <w:rFonts w:ascii="Times New Roman" w:hAnsi="Times New Roman" w:cs="Times New Roman"/>
          <w:sz w:val="24"/>
          <w:szCs w:val="24"/>
        </w:rPr>
        <w:t>низкого уровня выполнения экзаменационной работы по математике:</w:t>
      </w:r>
    </w:p>
    <w:p w:rsidR="00FA3A04" w:rsidRPr="0031491A" w:rsidRDefault="00FA3A04" w:rsidP="0031491A">
      <w:pPr>
        <w:shd w:val="clear" w:color="auto" w:fill="FFFFFF"/>
        <w:tabs>
          <w:tab w:val="left" w:pos="10080"/>
          <w:tab w:val="left" w:pos="10239"/>
        </w:tabs>
        <w:spacing w:after="0" w:line="240" w:lineRule="auto"/>
        <w:ind w:right="-21"/>
        <w:rPr>
          <w:rFonts w:ascii="Times New Roman" w:hAnsi="Times New Roman" w:cs="Times New Roman"/>
          <w:sz w:val="24"/>
          <w:szCs w:val="24"/>
        </w:rPr>
      </w:pPr>
      <w:r w:rsidRPr="0031491A">
        <w:rPr>
          <w:rFonts w:ascii="Times New Roman" w:hAnsi="Times New Roman" w:cs="Times New Roman"/>
          <w:sz w:val="24"/>
          <w:szCs w:val="24"/>
        </w:rPr>
        <w:t>- низкий уровень мотивации к обучению;</w:t>
      </w:r>
    </w:p>
    <w:p w:rsidR="00FA3A04" w:rsidRPr="00FA3A04" w:rsidRDefault="00FA3A04" w:rsidP="0031491A">
      <w:pPr>
        <w:pStyle w:val="a3"/>
        <w:shd w:val="clear" w:color="auto" w:fill="FFFFFF"/>
        <w:spacing w:after="0" w:line="240" w:lineRule="auto"/>
        <w:ind w:left="0" w:right="115"/>
        <w:jc w:val="both"/>
        <w:rPr>
          <w:rFonts w:ascii="Times New Roman" w:hAnsi="Times New Roman" w:cs="Times New Roman"/>
          <w:sz w:val="24"/>
          <w:szCs w:val="24"/>
        </w:rPr>
      </w:pPr>
      <w:r w:rsidRPr="00FA3A04">
        <w:rPr>
          <w:rFonts w:ascii="Times New Roman" w:hAnsi="Times New Roman" w:cs="Times New Roman"/>
          <w:sz w:val="24"/>
          <w:szCs w:val="24"/>
        </w:rPr>
        <w:t>- низкий уровень  сформированных организационных умений обучающихся: большинство обучающихся плохо представляют себе цели и задачи учебной деятельности, не могут предвидеть результаты своей деятельности;</w:t>
      </w:r>
    </w:p>
    <w:p w:rsidR="00FA3A04" w:rsidRPr="00FA3A04" w:rsidRDefault="00FA3A04" w:rsidP="0031491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pacing w:val="-1"/>
          <w:sz w:val="24"/>
          <w:szCs w:val="24"/>
        </w:rPr>
      </w:pPr>
      <w:r w:rsidRPr="00FA3A04">
        <w:rPr>
          <w:rFonts w:ascii="Times New Roman" w:hAnsi="Times New Roman" w:cs="Times New Roman"/>
          <w:spacing w:val="-1"/>
          <w:sz w:val="24"/>
          <w:szCs w:val="24"/>
        </w:rPr>
        <w:t xml:space="preserve">- основной движущий мотив у обучающихся и их родителей – получение отметки и оценки учителя.             </w:t>
      </w:r>
    </w:p>
    <w:p w:rsidR="00FA3A04" w:rsidRDefault="00FA3A04" w:rsidP="0031491A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31491A" w:rsidRPr="009924C0" w:rsidRDefault="000E6DFD" w:rsidP="000E6DFD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 w:rsidRPr="009924C0">
        <w:rPr>
          <w:rFonts w:ascii="Times New Roman" w:hAnsi="Times New Roman" w:cs="Times New Roman"/>
          <w:b/>
          <w:i/>
          <w:spacing w:val="-1"/>
          <w:sz w:val="24"/>
          <w:szCs w:val="24"/>
        </w:rPr>
        <w:t>11 класс (русский язык)</w:t>
      </w:r>
    </w:p>
    <w:p w:rsidR="000E6DFD" w:rsidRPr="00080EE9" w:rsidRDefault="00080EE9" w:rsidP="00080EE9">
      <w:pPr>
        <w:pStyle w:val="a3"/>
        <w:shd w:val="clear" w:color="auto" w:fill="FFFFFF"/>
        <w:spacing w:after="0" w:line="240" w:lineRule="auto"/>
        <w:ind w:left="0" w:right="-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6DFD" w:rsidRPr="00080EE9">
        <w:rPr>
          <w:rFonts w:ascii="Times New Roman" w:hAnsi="Times New Roman" w:cs="Times New Roman"/>
          <w:sz w:val="24"/>
          <w:szCs w:val="24"/>
        </w:rPr>
        <w:t xml:space="preserve">Государственную итоговую аттестацию в форме ЕГЭ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DFD" w:rsidRPr="00080EE9">
        <w:rPr>
          <w:rFonts w:ascii="Times New Roman" w:hAnsi="Times New Roman" w:cs="Times New Roman"/>
          <w:sz w:val="24"/>
          <w:szCs w:val="24"/>
        </w:rPr>
        <w:t>по русскому языку про</w:t>
      </w:r>
      <w:r w:rsidR="00970AFE">
        <w:rPr>
          <w:rFonts w:ascii="Times New Roman" w:hAnsi="Times New Roman" w:cs="Times New Roman"/>
          <w:sz w:val="24"/>
          <w:szCs w:val="24"/>
        </w:rPr>
        <w:t xml:space="preserve">шли </w:t>
      </w:r>
      <w:r w:rsidR="000E6DFD" w:rsidRPr="00080EE9">
        <w:rPr>
          <w:rFonts w:ascii="Times New Roman" w:hAnsi="Times New Roman" w:cs="Times New Roman"/>
          <w:sz w:val="24"/>
          <w:szCs w:val="24"/>
        </w:rPr>
        <w:t>73 выпускника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DFD" w:rsidRPr="00080EE9"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 w:rsidR="000E6DFD" w:rsidRPr="00080EE9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="000E6DFD" w:rsidRPr="00080EE9">
        <w:rPr>
          <w:rFonts w:ascii="Times New Roman" w:hAnsi="Times New Roman" w:cs="Times New Roman"/>
          <w:sz w:val="24"/>
          <w:szCs w:val="24"/>
        </w:rPr>
        <w:t xml:space="preserve"> М.В.)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6DFD" w:rsidRPr="00080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E6DFD" w:rsidRPr="00080EE9">
        <w:rPr>
          <w:rFonts w:ascii="Times New Roman" w:hAnsi="Times New Roman" w:cs="Times New Roman"/>
          <w:sz w:val="24"/>
          <w:szCs w:val="24"/>
        </w:rPr>
        <w:t xml:space="preserve">ыполнение  100%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DFD" w:rsidRPr="00080EE9">
        <w:rPr>
          <w:rFonts w:ascii="Times New Roman" w:hAnsi="Times New Roman" w:cs="Times New Roman"/>
          <w:sz w:val="24"/>
          <w:szCs w:val="24"/>
        </w:rPr>
        <w:t>(в прошлом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DFD" w:rsidRPr="00080E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DFD" w:rsidRPr="00080EE9">
        <w:rPr>
          <w:rFonts w:ascii="Times New Roman" w:hAnsi="Times New Roman" w:cs="Times New Roman"/>
          <w:sz w:val="24"/>
          <w:szCs w:val="24"/>
        </w:rPr>
        <w:t>100 %), ср</w:t>
      </w:r>
      <w:r>
        <w:rPr>
          <w:rFonts w:ascii="Times New Roman" w:hAnsi="Times New Roman" w:cs="Times New Roman"/>
          <w:sz w:val="24"/>
          <w:szCs w:val="24"/>
        </w:rPr>
        <w:t xml:space="preserve">едний </w:t>
      </w:r>
      <w:r w:rsidR="000E6DFD" w:rsidRPr="00080EE9">
        <w:rPr>
          <w:rFonts w:ascii="Times New Roman" w:hAnsi="Times New Roman" w:cs="Times New Roman"/>
          <w:sz w:val="24"/>
          <w:szCs w:val="24"/>
        </w:rPr>
        <w:t xml:space="preserve"> набранный балл – 66,9 (в прошлом уч</w:t>
      </w:r>
      <w:r>
        <w:rPr>
          <w:rFonts w:ascii="Times New Roman" w:hAnsi="Times New Roman" w:cs="Times New Roman"/>
          <w:sz w:val="24"/>
          <w:szCs w:val="24"/>
        </w:rPr>
        <w:t xml:space="preserve">ебном </w:t>
      </w:r>
      <w:r w:rsidR="000E6DFD" w:rsidRPr="00080EE9">
        <w:rPr>
          <w:rFonts w:ascii="Times New Roman" w:hAnsi="Times New Roman" w:cs="Times New Roman"/>
          <w:sz w:val="24"/>
          <w:szCs w:val="24"/>
        </w:rPr>
        <w:t xml:space="preserve">году </w:t>
      </w:r>
      <w:r w:rsidR="00970AFE">
        <w:rPr>
          <w:rFonts w:ascii="Times New Roman" w:hAnsi="Times New Roman" w:cs="Times New Roman"/>
          <w:sz w:val="24"/>
          <w:szCs w:val="24"/>
        </w:rPr>
        <w:t>–</w:t>
      </w:r>
      <w:r w:rsidR="000E6DFD" w:rsidRPr="00080EE9">
        <w:rPr>
          <w:rFonts w:ascii="Times New Roman" w:hAnsi="Times New Roman" w:cs="Times New Roman"/>
          <w:sz w:val="24"/>
          <w:szCs w:val="24"/>
        </w:rPr>
        <w:t xml:space="preserve"> </w:t>
      </w:r>
      <w:r w:rsidR="00970AFE">
        <w:rPr>
          <w:rFonts w:ascii="Times New Roman" w:hAnsi="Times New Roman" w:cs="Times New Roman"/>
          <w:sz w:val="24"/>
          <w:szCs w:val="24"/>
        </w:rPr>
        <w:t>56,4</w:t>
      </w:r>
      <w:r w:rsidR="000E6DFD" w:rsidRPr="00080E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6DFD" w:rsidRPr="00080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E6DFD" w:rsidRPr="00080EE9">
        <w:rPr>
          <w:rFonts w:ascii="Times New Roman" w:hAnsi="Times New Roman" w:cs="Times New Roman"/>
          <w:sz w:val="24"/>
          <w:szCs w:val="24"/>
        </w:rPr>
        <w:t>ыше 50% набрали 44 выпускника (</w:t>
      </w:r>
      <w:r>
        <w:rPr>
          <w:rFonts w:ascii="Times New Roman" w:hAnsi="Times New Roman" w:cs="Times New Roman"/>
          <w:sz w:val="24"/>
          <w:szCs w:val="24"/>
        </w:rPr>
        <w:t>60</w:t>
      </w:r>
      <w:r w:rsidR="000E6DFD" w:rsidRPr="00080EE9">
        <w:rPr>
          <w:rFonts w:ascii="Times New Roman" w:hAnsi="Times New Roman" w:cs="Times New Roman"/>
          <w:sz w:val="24"/>
          <w:szCs w:val="24"/>
        </w:rPr>
        <w:t>%).</w:t>
      </w:r>
    </w:p>
    <w:p w:rsidR="000E6DFD" w:rsidRPr="000E6DFD" w:rsidRDefault="000E6DFD" w:rsidP="000E6DFD">
      <w:pPr>
        <w:shd w:val="clear" w:color="auto" w:fill="FFFFFF"/>
        <w:spacing w:after="0" w:line="240" w:lineRule="auto"/>
        <w:ind w:left="360" w:right="-81"/>
        <w:rPr>
          <w:rFonts w:ascii="Times New Roman" w:hAnsi="Times New Roman" w:cs="Times New Roman"/>
          <w:sz w:val="24"/>
          <w:szCs w:val="24"/>
        </w:rPr>
      </w:pPr>
      <w:r w:rsidRPr="000E6DFD">
        <w:rPr>
          <w:rFonts w:ascii="Times New Roman" w:hAnsi="Times New Roman" w:cs="Times New Roman"/>
          <w:sz w:val="24"/>
          <w:szCs w:val="24"/>
        </w:rPr>
        <w:t>Высокие  результаты:</w:t>
      </w:r>
    </w:p>
    <w:p w:rsidR="00080EE9" w:rsidRDefault="000E6DFD" w:rsidP="00080EE9">
      <w:pPr>
        <w:pStyle w:val="a3"/>
        <w:shd w:val="clear" w:color="auto" w:fill="FFFFFF"/>
        <w:spacing w:after="0" w:line="240" w:lineRule="auto"/>
        <w:ind w:left="0" w:right="-81"/>
        <w:rPr>
          <w:rFonts w:ascii="Times New Roman" w:hAnsi="Times New Roman" w:cs="Times New Roman"/>
          <w:spacing w:val="-1"/>
          <w:sz w:val="24"/>
          <w:szCs w:val="24"/>
        </w:rPr>
      </w:pPr>
      <w:r w:rsidRPr="000E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DFD">
        <w:rPr>
          <w:rFonts w:ascii="Times New Roman" w:hAnsi="Times New Roman" w:cs="Times New Roman"/>
          <w:sz w:val="24"/>
          <w:szCs w:val="24"/>
        </w:rPr>
        <w:t>Бахарев</w:t>
      </w:r>
      <w:proofErr w:type="spellEnd"/>
      <w:r w:rsidRPr="000E6DFD">
        <w:rPr>
          <w:rFonts w:ascii="Times New Roman" w:hAnsi="Times New Roman" w:cs="Times New Roman"/>
          <w:sz w:val="24"/>
          <w:szCs w:val="24"/>
        </w:rPr>
        <w:t xml:space="preserve"> Михаил</w:t>
      </w:r>
      <w:r w:rsidR="00080EE9">
        <w:rPr>
          <w:rFonts w:ascii="Times New Roman" w:hAnsi="Times New Roman" w:cs="Times New Roman"/>
          <w:sz w:val="24"/>
          <w:szCs w:val="24"/>
        </w:rPr>
        <w:t xml:space="preserve"> </w:t>
      </w:r>
      <w:r w:rsidRPr="000E6DFD">
        <w:rPr>
          <w:rFonts w:ascii="Times New Roman" w:hAnsi="Times New Roman" w:cs="Times New Roman"/>
          <w:sz w:val="24"/>
          <w:szCs w:val="24"/>
        </w:rPr>
        <w:t>(95</w:t>
      </w:r>
      <w:r w:rsidR="00080EE9">
        <w:rPr>
          <w:rFonts w:ascii="Times New Roman" w:hAnsi="Times New Roman" w:cs="Times New Roman"/>
          <w:sz w:val="24"/>
          <w:szCs w:val="24"/>
        </w:rPr>
        <w:t xml:space="preserve"> </w:t>
      </w:r>
      <w:r w:rsidRPr="000E6DFD">
        <w:rPr>
          <w:rFonts w:ascii="Times New Roman" w:hAnsi="Times New Roman" w:cs="Times New Roman"/>
          <w:sz w:val="24"/>
          <w:szCs w:val="24"/>
        </w:rPr>
        <w:t>б</w:t>
      </w:r>
      <w:r w:rsidR="00080EE9">
        <w:rPr>
          <w:rFonts w:ascii="Times New Roman" w:hAnsi="Times New Roman" w:cs="Times New Roman"/>
          <w:sz w:val="24"/>
          <w:szCs w:val="24"/>
        </w:rPr>
        <w:t>.</w:t>
      </w:r>
      <w:r w:rsidRPr="000E6DFD">
        <w:rPr>
          <w:rFonts w:ascii="Times New Roman" w:hAnsi="Times New Roman" w:cs="Times New Roman"/>
          <w:sz w:val="24"/>
          <w:szCs w:val="24"/>
        </w:rPr>
        <w:t>),</w:t>
      </w:r>
      <w:r w:rsidR="00080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DFD">
        <w:rPr>
          <w:rFonts w:ascii="Times New Roman" w:hAnsi="Times New Roman" w:cs="Times New Roman"/>
          <w:sz w:val="24"/>
          <w:szCs w:val="24"/>
        </w:rPr>
        <w:t>Педошенко</w:t>
      </w:r>
      <w:proofErr w:type="spellEnd"/>
      <w:r w:rsidRPr="000E6DFD">
        <w:rPr>
          <w:rFonts w:ascii="Times New Roman" w:hAnsi="Times New Roman" w:cs="Times New Roman"/>
          <w:sz w:val="24"/>
          <w:szCs w:val="24"/>
        </w:rPr>
        <w:t xml:space="preserve"> Максим</w:t>
      </w:r>
      <w:r w:rsidR="00080EE9">
        <w:rPr>
          <w:rFonts w:ascii="Times New Roman" w:hAnsi="Times New Roman" w:cs="Times New Roman"/>
          <w:sz w:val="24"/>
          <w:szCs w:val="24"/>
        </w:rPr>
        <w:t xml:space="preserve"> </w:t>
      </w:r>
      <w:r w:rsidRPr="000E6DFD">
        <w:rPr>
          <w:rFonts w:ascii="Times New Roman" w:hAnsi="Times New Roman" w:cs="Times New Roman"/>
          <w:sz w:val="24"/>
          <w:szCs w:val="24"/>
        </w:rPr>
        <w:t>(92</w:t>
      </w:r>
      <w:r w:rsidR="00080EE9">
        <w:rPr>
          <w:rFonts w:ascii="Times New Roman" w:hAnsi="Times New Roman" w:cs="Times New Roman"/>
          <w:sz w:val="24"/>
          <w:szCs w:val="24"/>
        </w:rPr>
        <w:t xml:space="preserve"> </w:t>
      </w:r>
      <w:r w:rsidRPr="000E6DFD">
        <w:rPr>
          <w:rFonts w:ascii="Times New Roman" w:hAnsi="Times New Roman" w:cs="Times New Roman"/>
          <w:sz w:val="24"/>
          <w:szCs w:val="24"/>
        </w:rPr>
        <w:t>б</w:t>
      </w:r>
      <w:r w:rsidR="00080EE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80EE9">
        <w:rPr>
          <w:rFonts w:ascii="Times New Roman" w:hAnsi="Times New Roman" w:cs="Times New Roman"/>
          <w:sz w:val="24"/>
          <w:szCs w:val="24"/>
        </w:rPr>
        <w:t xml:space="preserve"> </w:t>
      </w:r>
      <w:r w:rsidRPr="000E6DF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E6DFD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080E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6DFD">
        <w:rPr>
          <w:rFonts w:ascii="Times New Roman" w:hAnsi="Times New Roman" w:cs="Times New Roman"/>
          <w:spacing w:val="-1"/>
          <w:sz w:val="24"/>
          <w:szCs w:val="24"/>
        </w:rPr>
        <w:t>Кокшарова</w:t>
      </w:r>
      <w:proofErr w:type="spellEnd"/>
      <w:r w:rsidRPr="000E6DFD">
        <w:rPr>
          <w:rFonts w:ascii="Times New Roman" w:hAnsi="Times New Roman" w:cs="Times New Roman"/>
          <w:spacing w:val="-1"/>
          <w:sz w:val="24"/>
          <w:szCs w:val="24"/>
        </w:rPr>
        <w:t xml:space="preserve"> Елена,</w:t>
      </w:r>
      <w:r w:rsidR="00080E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6DFD">
        <w:rPr>
          <w:rFonts w:ascii="Times New Roman" w:hAnsi="Times New Roman" w:cs="Times New Roman"/>
          <w:spacing w:val="-1"/>
          <w:sz w:val="24"/>
          <w:szCs w:val="24"/>
        </w:rPr>
        <w:t>Полозков Кирилл (87</w:t>
      </w:r>
      <w:r w:rsidR="00080E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6DFD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80EE9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0E6DFD">
        <w:rPr>
          <w:rFonts w:ascii="Times New Roman" w:hAnsi="Times New Roman" w:cs="Times New Roman"/>
          <w:spacing w:val="-1"/>
          <w:sz w:val="24"/>
          <w:szCs w:val="24"/>
        </w:rPr>
        <w:t>), Нестеров Роман,</w:t>
      </w:r>
      <w:r w:rsidR="00080E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6DFD">
        <w:rPr>
          <w:rFonts w:ascii="Times New Roman" w:hAnsi="Times New Roman" w:cs="Times New Roman"/>
          <w:spacing w:val="-1"/>
          <w:sz w:val="24"/>
          <w:szCs w:val="24"/>
        </w:rPr>
        <w:t>Синькевич</w:t>
      </w:r>
      <w:proofErr w:type="spellEnd"/>
      <w:r w:rsidRPr="000E6DFD">
        <w:rPr>
          <w:rFonts w:ascii="Times New Roman" w:hAnsi="Times New Roman" w:cs="Times New Roman"/>
          <w:spacing w:val="-1"/>
          <w:sz w:val="24"/>
          <w:szCs w:val="24"/>
        </w:rPr>
        <w:t xml:space="preserve"> Владислава (82</w:t>
      </w:r>
      <w:r w:rsidR="00080E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6DFD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80EE9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0E6DFD">
        <w:rPr>
          <w:rFonts w:ascii="Times New Roman" w:hAnsi="Times New Roman" w:cs="Times New Roman"/>
          <w:spacing w:val="-1"/>
          <w:sz w:val="24"/>
          <w:szCs w:val="24"/>
        </w:rPr>
        <w:t xml:space="preserve">).                                                                                                                                   </w:t>
      </w:r>
      <w:r w:rsidR="00080EE9">
        <w:rPr>
          <w:rFonts w:ascii="Times New Roman" w:hAnsi="Times New Roman" w:cs="Times New Roman"/>
          <w:spacing w:val="-1"/>
          <w:sz w:val="24"/>
          <w:szCs w:val="24"/>
        </w:rPr>
        <w:t xml:space="preserve">           </w:t>
      </w:r>
    </w:p>
    <w:p w:rsidR="00970AFE" w:rsidRDefault="00080EE9" w:rsidP="00080EE9">
      <w:pPr>
        <w:pStyle w:val="a3"/>
        <w:shd w:val="clear" w:color="auto" w:fill="FFFFFF"/>
        <w:spacing w:after="0" w:line="240" w:lineRule="auto"/>
        <w:ind w:left="0" w:right="-81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</w:t>
      </w:r>
      <w:r w:rsidR="000E6DFD" w:rsidRPr="000E6DFD">
        <w:rPr>
          <w:rFonts w:ascii="Times New Roman" w:hAnsi="Times New Roman" w:cs="Times New Roman"/>
          <w:spacing w:val="-1"/>
          <w:sz w:val="24"/>
          <w:szCs w:val="24"/>
        </w:rPr>
        <w:t>Выше 70 баллов</w:t>
      </w:r>
      <w:proofErr w:type="gramStart"/>
      <w:r w:rsidR="000E6DFD" w:rsidRPr="000E6DFD">
        <w:rPr>
          <w:rFonts w:ascii="Times New Roman" w:hAnsi="Times New Roman" w:cs="Times New Roman"/>
          <w:spacing w:val="-1"/>
          <w:sz w:val="24"/>
          <w:szCs w:val="24"/>
        </w:rPr>
        <w:t xml:space="preserve"> :</w:t>
      </w:r>
      <w:proofErr w:type="gramEnd"/>
      <w:r w:rsidR="000E6DFD" w:rsidRPr="000E6D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E6DFD" w:rsidRPr="000E6DF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0E6DFD" w:rsidRPr="000E6DFD" w:rsidRDefault="000E6DFD" w:rsidP="00080EE9">
      <w:pPr>
        <w:pStyle w:val="a3"/>
        <w:shd w:val="clear" w:color="auto" w:fill="FFFFFF"/>
        <w:spacing w:after="0" w:line="240" w:lineRule="auto"/>
        <w:ind w:left="0" w:right="-8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6DFD">
        <w:rPr>
          <w:rFonts w:ascii="Times New Roman" w:hAnsi="Times New Roman" w:cs="Times New Roman"/>
          <w:spacing w:val="-1"/>
          <w:sz w:val="24"/>
          <w:szCs w:val="24"/>
        </w:rPr>
        <w:t>Кетова</w:t>
      </w:r>
      <w:proofErr w:type="spellEnd"/>
      <w:r w:rsidRPr="000E6DFD">
        <w:rPr>
          <w:rFonts w:ascii="Times New Roman" w:hAnsi="Times New Roman" w:cs="Times New Roman"/>
          <w:spacing w:val="-1"/>
          <w:sz w:val="24"/>
          <w:szCs w:val="24"/>
        </w:rPr>
        <w:t xml:space="preserve"> Алена</w:t>
      </w:r>
      <w:r w:rsidR="00080E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6DFD">
        <w:rPr>
          <w:rFonts w:ascii="Times New Roman" w:hAnsi="Times New Roman" w:cs="Times New Roman"/>
          <w:spacing w:val="-1"/>
          <w:sz w:val="24"/>
          <w:szCs w:val="24"/>
        </w:rPr>
        <w:t>(71</w:t>
      </w:r>
      <w:r w:rsidR="00080E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6DFD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80EE9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0E6DFD">
        <w:rPr>
          <w:rFonts w:ascii="Times New Roman" w:hAnsi="Times New Roman" w:cs="Times New Roman"/>
          <w:spacing w:val="-1"/>
          <w:sz w:val="24"/>
          <w:szCs w:val="24"/>
        </w:rPr>
        <w:t>),</w:t>
      </w:r>
      <w:r w:rsidR="00080E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6DFD">
        <w:rPr>
          <w:rFonts w:ascii="Times New Roman" w:hAnsi="Times New Roman" w:cs="Times New Roman"/>
          <w:spacing w:val="-1"/>
          <w:sz w:val="24"/>
          <w:szCs w:val="24"/>
        </w:rPr>
        <w:t>Малахова Елена,</w:t>
      </w:r>
      <w:r w:rsidR="00080E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6DFD">
        <w:rPr>
          <w:rFonts w:ascii="Times New Roman" w:hAnsi="Times New Roman" w:cs="Times New Roman"/>
          <w:spacing w:val="-1"/>
          <w:sz w:val="24"/>
          <w:szCs w:val="24"/>
        </w:rPr>
        <w:t>Медведева Виктория</w:t>
      </w:r>
      <w:r w:rsidR="00080E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6DFD">
        <w:rPr>
          <w:rFonts w:ascii="Times New Roman" w:hAnsi="Times New Roman" w:cs="Times New Roman"/>
          <w:spacing w:val="-1"/>
          <w:sz w:val="24"/>
          <w:szCs w:val="24"/>
        </w:rPr>
        <w:t>(72</w:t>
      </w:r>
      <w:r w:rsidR="00080E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6DFD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80EE9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0E6DFD">
        <w:rPr>
          <w:rFonts w:ascii="Times New Roman" w:hAnsi="Times New Roman" w:cs="Times New Roman"/>
          <w:spacing w:val="-1"/>
          <w:sz w:val="24"/>
          <w:szCs w:val="24"/>
        </w:rPr>
        <w:t>),</w:t>
      </w:r>
      <w:r w:rsidRPr="000E6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DFD">
        <w:rPr>
          <w:rFonts w:ascii="Times New Roman" w:hAnsi="Times New Roman" w:cs="Times New Roman"/>
          <w:sz w:val="24"/>
          <w:szCs w:val="24"/>
        </w:rPr>
        <w:t>Устинов Роман</w:t>
      </w:r>
      <w:r w:rsidR="00080EE9">
        <w:rPr>
          <w:rFonts w:ascii="Times New Roman" w:hAnsi="Times New Roman" w:cs="Times New Roman"/>
          <w:sz w:val="24"/>
          <w:szCs w:val="24"/>
        </w:rPr>
        <w:t xml:space="preserve"> </w:t>
      </w:r>
      <w:r w:rsidRPr="000E6DFD">
        <w:rPr>
          <w:rFonts w:ascii="Times New Roman" w:hAnsi="Times New Roman" w:cs="Times New Roman"/>
          <w:sz w:val="24"/>
          <w:szCs w:val="24"/>
        </w:rPr>
        <w:t>(72</w:t>
      </w:r>
      <w:r w:rsidR="00080EE9">
        <w:rPr>
          <w:rFonts w:ascii="Times New Roman" w:hAnsi="Times New Roman" w:cs="Times New Roman"/>
          <w:sz w:val="24"/>
          <w:szCs w:val="24"/>
        </w:rPr>
        <w:t xml:space="preserve"> </w:t>
      </w:r>
      <w:r w:rsidRPr="000E6DFD">
        <w:rPr>
          <w:rFonts w:ascii="Times New Roman" w:hAnsi="Times New Roman" w:cs="Times New Roman"/>
          <w:sz w:val="24"/>
          <w:szCs w:val="24"/>
        </w:rPr>
        <w:t>б</w:t>
      </w:r>
      <w:r w:rsidR="00080EE9">
        <w:rPr>
          <w:rFonts w:ascii="Times New Roman" w:hAnsi="Times New Roman" w:cs="Times New Roman"/>
          <w:sz w:val="24"/>
          <w:szCs w:val="24"/>
        </w:rPr>
        <w:t>.</w:t>
      </w:r>
      <w:r w:rsidRPr="000E6DFD">
        <w:rPr>
          <w:rFonts w:ascii="Times New Roman" w:hAnsi="Times New Roman" w:cs="Times New Roman"/>
          <w:sz w:val="24"/>
          <w:szCs w:val="24"/>
        </w:rPr>
        <w:t>),</w:t>
      </w:r>
      <w:r w:rsidR="00080EE9">
        <w:rPr>
          <w:rFonts w:ascii="Times New Roman" w:hAnsi="Times New Roman" w:cs="Times New Roman"/>
          <w:sz w:val="24"/>
          <w:szCs w:val="24"/>
        </w:rPr>
        <w:t xml:space="preserve"> </w:t>
      </w:r>
      <w:r w:rsidRPr="000E6DFD">
        <w:rPr>
          <w:rFonts w:ascii="Times New Roman" w:hAnsi="Times New Roman" w:cs="Times New Roman"/>
          <w:sz w:val="24"/>
          <w:szCs w:val="24"/>
        </w:rPr>
        <w:t>Уфимцева Ксения</w:t>
      </w:r>
      <w:r w:rsidR="00080EE9">
        <w:rPr>
          <w:rFonts w:ascii="Times New Roman" w:hAnsi="Times New Roman" w:cs="Times New Roman"/>
          <w:sz w:val="24"/>
          <w:szCs w:val="24"/>
        </w:rPr>
        <w:t xml:space="preserve"> </w:t>
      </w:r>
      <w:r w:rsidRPr="000E6DFD">
        <w:rPr>
          <w:rFonts w:ascii="Times New Roman" w:hAnsi="Times New Roman" w:cs="Times New Roman"/>
          <w:sz w:val="24"/>
          <w:szCs w:val="24"/>
        </w:rPr>
        <w:t>(70</w:t>
      </w:r>
      <w:r w:rsidR="00080EE9">
        <w:rPr>
          <w:rFonts w:ascii="Times New Roman" w:hAnsi="Times New Roman" w:cs="Times New Roman"/>
          <w:sz w:val="24"/>
          <w:szCs w:val="24"/>
        </w:rPr>
        <w:t xml:space="preserve"> </w:t>
      </w:r>
      <w:r w:rsidRPr="000E6DFD">
        <w:rPr>
          <w:rFonts w:ascii="Times New Roman" w:hAnsi="Times New Roman" w:cs="Times New Roman"/>
          <w:sz w:val="24"/>
          <w:szCs w:val="24"/>
        </w:rPr>
        <w:t>б</w:t>
      </w:r>
      <w:r w:rsidR="00080EE9">
        <w:rPr>
          <w:rFonts w:ascii="Times New Roman" w:hAnsi="Times New Roman" w:cs="Times New Roman"/>
          <w:sz w:val="24"/>
          <w:szCs w:val="24"/>
        </w:rPr>
        <w:t>.</w:t>
      </w:r>
      <w:r w:rsidRPr="000E6DFD">
        <w:rPr>
          <w:rFonts w:ascii="Times New Roman" w:hAnsi="Times New Roman" w:cs="Times New Roman"/>
          <w:sz w:val="24"/>
          <w:szCs w:val="24"/>
        </w:rPr>
        <w:t>),</w:t>
      </w:r>
      <w:r w:rsidR="00080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DFD">
        <w:rPr>
          <w:rFonts w:ascii="Times New Roman" w:hAnsi="Times New Roman" w:cs="Times New Roman"/>
          <w:sz w:val="24"/>
          <w:szCs w:val="24"/>
        </w:rPr>
        <w:t>Шихов</w:t>
      </w:r>
      <w:proofErr w:type="spellEnd"/>
      <w:r w:rsidRPr="000E6DFD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080EE9">
        <w:rPr>
          <w:rFonts w:ascii="Times New Roman" w:hAnsi="Times New Roman" w:cs="Times New Roman"/>
          <w:sz w:val="24"/>
          <w:szCs w:val="24"/>
        </w:rPr>
        <w:t xml:space="preserve"> </w:t>
      </w:r>
      <w:r w:rsidRPr="000E6DFD">
        <w:rPr>
          <w:rFonts w:ascii="Times New Roman" w:hAnsi="Times New Roman" w:cs="Times New Roman"/>
          <w:sz w:val="24"/>
          <w:szCs w:val="24"/>
        </w:rPr>
        <w:t>(72</w:t>
      </w:r>
      <w:r w:rsidR="00080EE9">
        <w:rPr>
          <w:rFonts w:ascii="Times New Roman" w:hAnsi="Times New Roman" w:cs="Times New Roman"/>
          <w:sz w:val="24"/>
          <w:szCs w:val="24"/>
        </w:rPr>
        <w:t xml:space="preserve"> </w:t>
      </w:r>
      <w:r w:rsidRPr="000E6DFD">
        <w:rPr>
          <w:rFonts w:ascii="Times New Roman" w:hAnsi="Times New Roman" w:cs="Times New Roman"/>
          <w:sz w:val="24"/>
          <w:szCs w:val="24"/>
        </w:rPr>
        <w:t>б</w:t>
      </w:r>
      <w:r w:rsidR="00080EE9">
        <w:rPr>
          <w:rFonts w:ascii="Times New Roman" w:hAnsi="Times New Roman" w:cs="Times New Roman"/>
          <w:sz w:val="24"/>
          <w:szCs w:val="24"/>
        </w:rPr>
        <w:t>.</w:t>
      </w:r>
      <w:r w:rsidRPr="000E6DF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E6DFD" w:rsidRPr="00080EE9" w:rsidRDefault="000E6DFD" w:rsidP="00080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6DFD" w:rsidRPr="000E6DFD" w:rsidRDefault="000E6DFD" w:rsidP="000E6DFD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DFD">
        <w:rPr>
          <w:rFonts w:ascii="Times New Roman" w:hAnsi="Times New Roman" w:cs="Times New Roman"/>
          <w:b/>
          <w:bCs/>
          <w:sz w:val="24"/>
          <w:szCs w:val="24"/>
        </w:rPr>
        <w:t>Сравнительная оценка результатов ЕГЭ по годам по русскому языку</w:t>
      </w:r>
    </w:p>
    <w:p w:rsidR="000E6DFD" w:rsidRPr="000E6DFD" w:rsidRDefault="000E6DFD" w:rsidP="000E6D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7D">
        <w:rPr>
          <w:noProof/>
          <w:lang w:eastAsia="ru-RU"/>
        </w:rPr>
        <w:drawing>
          <wp:inline distT="0" distB="0" distL="0" distR="0" wp14:anchorId="0E8A089F" wp14:editId="60796E30">
            <wp:extent cx="4924425" cy="2152650"/>
            <wp:effectExtent l="0" t="0" r="0" b="0"/>
            <wp:docPr id="20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E6DFD" w:rsidRPr="000E6DFD" w:rsidRDefault="000E6DFD" w:rsidP="000E6DF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31491A" w:rsidRPr="00FA3A04" w:rsidRDefault="0031491A" w:rsidP="0031491A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pacing w:val="-1"/>
          <w:sz w:val="24"/>
          <w:szCs w:val="24"/>
        </w:rPr>
      </w:pPr>
    </w:p>
    <w:p w:rsidR="00FA3A04" w:rsidRPr="00FA3A04" w:rsidRDefault="00FA3A04" w:rsidP="0031491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83628A" w:rsidRDefault="0083628A" w:rsidP="008362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AFE" w:rsidRPr="0083628A" w:rsidRDefault="00970AFE" w:rsidP="008362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8A" w:rsidRPr="009924C0" w:rsidRDefault="00970AFE" w:rsidP="00970AFE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pacing w:val="-3"/>
          <w:sz w:val="24"/>
          <w:szCs w:val="24"/>
        </w:rPr>
      </w:pPr>
      <w:r w:rsidRPr="009924C0">
        <w:rPr>
          <w:rFonts w:ascii="Times New Roman" w:hAnsi="Times New Roman" w:cs="Times New Roman"/>
          <w:b/>
          <w:i/>
          <w:spacing w:val="-1"/>
          <w:sz w:val="24"/>
          <w:szCs w:val="24"/>
        </w:rPr>
        <w:lastRenderedPageBreak/>
        <w:t>11 класс (математика)</w:t>
      </w:r>
    </w:p>
    <w:p w:rsidR="00D122C1" w:rsidRDefault="00D122C1" w:rsidP="00D122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0EE9">
        <w:rPr>
          <w:rFonts w:ascii="Times New Roman" w:hAnsi="Times New Roman" w:cs="Times New Roman"/>
          <w:sz w:val="24"/>
          <w:szCs w:val="24"/>
        </w:rPr>
        <w:t xml:space="preserve">Государственную итоговую аттестацию в форме ЕГЭ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EE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080EE9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 xml:space="preserve">шли </w:t>
      </w:r>
      <w:r w:rsidRPr="00080EE9">
        <w:rPr>
          <w:rFonts w:ascii="Times New Roman" w:hAnsi="Times New Roman" w:cs="Times New Roman"/>
          <w:sz w:val="24"/>
          <w:szCs w:val="24"/>
        </w:rPr>
        <w:t>73 выпускник</w:t>
      </w:r>
      <w:r w:rsidRPr="00D122C1">
        <w:rPr>
          <w:rFonts w:ascii="Times New Roman" w:hAnsi="Times New Roman" w:cs="Times New Roman"/>
          <w:sz w:val="24"/>
          <w:szCs w:val="24"/>
        </w:rPr>
        <w:t xml:space="preserve">. </w:t>
      </w:r>
      <w:r w:rsidRPr="00D122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1">
        <w:rPr>
          <w:rFonts w:ascii="Times New Roman" w:hAnsi="Times New Roman" w:cs="Times New Roman"/>
          <w:sz w:val="24"/>
          <w:szCs w:val="24"/>
        </w:rPr>
        <w:t xml:space="preserve">Выполнение по математике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В.Н., Ванькова С.И.</w:t>
      </w:r>
      <w:r w:rsidRPr="00D122C1">
        <w:rPr>
          <w:rFonts w:ascii="Times New Roman" w:hAnsi="Times New Roman" w:cs="Times New Roman"/>
          <w:sz w:val="24"/>
          <w:szCs w:val="24"/>
        </w:rPr>
        <w:t>) -</w:t>
      </w:r>
      <w:r w:rsidRPr="00D12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2C1">
        <w:rPr>
          <w:rFonts w:ascii="Times New Roman" w:hAnsi="Times New Roman" w:cs="Times New Roman"/>
          <w:sz w:val="24"/>
          <w:szCs w:val="24"/>
        </w:rPr>
        <w:t>97,8 %, ср</w:t>
      </w:r>
      <w:r>
        <w:rPr>
          <w:rFonts w:ascii="Times New Roman" w:hAnsi="Times New Roman" w:cs="Times New Roman"/>
          <w:sz w:val="24"/>
          <w:szCs w:val="24"/>
        </w:rPr>
        <w:t>едний</w:t>
      </w:r>
      <w:r w:rsidRPr="00D122C1">
        <w:rPr>
          <w:rFonts w:ascii="Times New Roman" w:hAnsi="Times New Roman" w:cs="Times New Roman"/>
          <w:sz w:val="24"/>
          <w:szCs w:val="24"/>
        </w:rPr>
        <w:t xml:space="preserve"> набранны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122C1">
        <w:rPr>
          <w:rFonts w:ascii="Times New Roman" w:hAnsi="Times New Roman" w:cs="Times New Roman"/>
          <w:sz w:val="24"/>
          <w:szCs w:val="24"/>
        </w:rPr>
        <w:t xml:space="preserve"> балл – 45,4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C1">
        <w:rPr>
          <w:rFonts w:ascii="Times New Roman" w:hAnsi="Times New Roman" w:cs="Times New Roman"/>
          <w:sz w:val="24"/>
          <w:szCs w:val="24"/>
        </w:rPr>
        <w:t>(в прошлом уч</w:t>
      </w:r>
      <w:r>
        <w:rPr>
          <w:rFonts w:ascii="Times New Roman" w:hAnsi="Times New Roman" w:cs="Times New Roman"/>
          <w:sz w:val="24"/>
          <w:szCs w:val="24"/>
        </w:rPr>
        <w:t xml:space="preserve">ебном </w:t>
      </w:r>
      <w:r w:rsidRPr="00D122C1">
        <w:rPr>
          <w:rFonts w:ascii="Times New Roman" w:hAnsi="Times New Roman" w:cs="Times New Roman"/>
          <w:sz w:val="24"/>
          <w:szCs w:val="24"/>
        </w:rPr>
        <w:t>году-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C1">
        <w:rPr>
          <w:rFonts w:ascii="Times New Roman" w:hAnsi="Times New Roman" w:cs="Times New Roman"/>
          <w:sz w:val="24"/>
          <w:szCs w:val="24"/>
        </w:rPr>
        <w:t>35,7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D12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2C1" w:rsidRPr="00D122C1" w:rsidRDefault="00D122C1" w:rsidP="00D122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</w:t>
      </w:r>
      <w:r w:rsidRPr="00D122C1">
        <w:rPr>
          <w:rFonts w:ascii="Times New Roman" w:hAnsi="Times New Roman" w:cs="Times New Roman"/>
          <w:sz w:val="24"/>
          <w:szCs w:val="24"/>
        </w:rPr>
        <w:t>ыше 60 баллов набрали  19 выпускников (40,4%) .</w:t>
      </w:r>
    </w:p>
    <w:p w:rsidR="00D122C1" w:rsidRPr="00D122C1" w:rsidRDefault="00D122C1" w:rsidP="00D122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122C1">
        <w:rPr>
          <w:rFonts w:ascii="Times New Roman" w:hAnsi="Times New Roman" w:cs="Times New Roman"/>
          <w:sz w:val="24"/>
          <w:szCs w:val="24"/>
        </w:rPr>
        <w:t>Высокие результаты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C1">
        <w:rPr>
          <w:rFonts w:ascii="Times New Roman" w:hAnsi="Times New Roman" w:cs="Times New Roman"/>
          <w:sz w:val="24"/>
          <w:szCs w:val="24"/>
        </w:rPr>
        <w:t>выпускников:</w:t>
      </w:r>
    </w:p>
    <w:p w:rsidR="00D122C1" w:rsidRDefault="00D122C1" w:rsidP="00D122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2C1">
        <w:rPr>
          <w:rFonts w:ascii="Times New Roman" w:hAnsi="Times New Roman" w:cs="Times New Roman"/>
          <w:sz w:val="24"/>
          <w:szCs w:val="24"/>
        </w:rPr>
        <w:t>Полозков Кирилл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C1">
        <w:rPr>
          <w:rFonts w:ascii="Times New Roman" w:hAnsi="Times New Roman" w:cs="Times New Roman"/>
          <w:sz w:val="24"/>
          <w:szCs w:val="24"/>
        </w:rPr>
        <w:t>(70 б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C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12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2C1">
        <w:rPr>
          <w:rFonts w:ascii="Times New Roman" w:hAnsi="Times New Roman" w:cs="Times New Roman"/>
          <w:sz w:val="24"/>
          <w:szCs w:val="24"/>
        </w:rPr>
        <w:t>Педошенко</w:t>
      </w:r>
      <w:proofErr w:type="spellEnd"/>
      <w:r w:rsidRPr="00D122C1">
        <w:rPr>
          <w:rFonts w:ascii="Times New Roman" w:hAnsi="Times New Roman" w:cs="Times New Roman"/>
          <w:sz w:val="24"/>
          <w:szCs w:val="24"/>
        </w:rPr>
        <w:t xml:space="preserve"> Максим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C1">
        <w:rPr>
          <w:rFonts w:ascii="Times New Roman" w:hAnsi="Times New Roman" w:cs="Times New Roman"/>
          <w:sz w:val="24"/>
          <w:szCs w:val="24"/>
        </w:rPr>
        <w:t>(90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C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.) (</w:t>
      </w:r>
      <w:r w:rsidRPr="00D122C1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122C1">
        <w:rPr>
          <w:rFonts w:ascii="Times New Roman" w:hAnsi="Times New Roman" w:cs="Times New Roman"/>
          <w:sz w:val="24"/>
          <w:szCs w:val="24"/>
        </w:rPr>
        <w:t>Кондина</w:t>
      </w:r>
      <w:proofErr w:type="spellEnd"/>
      <w:r w:rsidRPr="00D122C1">
        <w:rPr>
          <w:rFonts w:ascii="Times New Roman" w:hAnsi="Times New Roman" w:cs="Times New Roman"/>
          <w:sz w:val="24"/>
          <w:szCs w:val="24"/>
        </w:rPr>
        <w:t xml:space="preserve"> В.Н.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122C1" w:rsidRDefault="00D122C1" w:rsidP="00D122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37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</w:p>
    <w:p w:rsidR="00D122C1" w:rsidRPr="00D0377D" w:rsidRDefault="00D122C1" w:rsidP="00D122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D0377D">
        <w:rPr>
          <w:rFonts w:ascii="Times New Roman" w:hAnsi="Times New Roman" w:cs="Times New Roman"/>
          <w:b/>
          <w:bCs/>
          <w:sz w:val="24"/>
          <w:szCs w:val="24"/>
        </w:rPr>
        <w:t xml:space="preserve">Сравнительная оценка результатов ЕГЭ </w:t>
      </w:r>
    </w:p>
    <w:p w:rsidR="00D122C1" w:rsidRPr="00D0377D" w:rsidRDefault="00D122C1" w:rsidP="00D122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37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по годам по математике</w:t>
      </w:r>
    </w:p>
    <w:p w:rsidR="00235245" w:rsidRDefault="00D122C1" w:rsidP="002352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7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11E931" wp14:editId="3B2BBCB7">
            <wp:extent cx="5534025" cy="2152650"/>
            <wp:effectExtent l="0" t="0" r="0" b="0"/>
            <wp:docPr id="19" name="Объект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235245" w:rsidRPr="00235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245" w:rsidRDefault="00235245" w:rsidP="002352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245" w:rsidRDefault="00235245" w:rsidP="0023524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4C0">
        <w:rPr>
          <w:rFonts w:ascii="Times New Roman" w:hAnsi="Times New Roman" w:cs="Times New Roman"/>
          <w:b/>
          <w:i/>
          <w:sz w:val="24"/>
          <w:szCs w:val="24"/>
        </w:rPr>
        <w:t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</w:t>
      </w:r>
      <w:r w:rsidR="009924C0">
        <w:rPr>
          <w:rFonts w:ascii="Times New Roman" w:hAnsi="Times New Roman" w:cs="Times New Roman"/>
          <w:b/>
          <w:i/>
          <w:sz w:val="24"/>
          <w:szCs w:val="24"/>
        </w:rPr>
        <w:t>имального количества баллов ЕГЭ</w:t>
      </w:r>
    </w:p>
    <w:p w:rsidR="009924C0" w:rsidRPr="009924C0" w:rsidRDefault="009924C0" w:rsidP="009924C0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35245" w:rsidRPr="009924C0" w:rsidRDefault="00D6220B" w:rsidP="00D6220B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24C0">
        <w:rPr>
          <w:rFonts w:ascii="Times New Roman" w:hAnsi="Times New Roman" w:cs="Times New Roman"/>
          <w:b/>
          <w:i/>
          <w:sz w:val="24"/>
          <w:szCs w:val="24"/>
        </w:rPr>
        <w:t>9 класс (русский язык)</w:t>
      </w:r>
    </w:p>
    <w:p w:rsidR="00D6220B" w:rsidRDefault="00D6220B" w:rsidP="00D622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 выпускники 9-х классов по результатам государственной итоговой аттестации по русскому языку имеют результаты выше минимального количества баллов.</w:t>
      </w:r>
    </w:p>
    <w:p w:rsidR="00D6220B" w:rsidRPr="009924C0" w:rsidRDefault="00D6220B" w:rsidP="00D6220B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24C0">
        <w:rPr>
          <w:rFonts w:ascii="Times New Roman" w:hAnsi="Times New Roman" w:cs="Times New Roman"/>
          <w:b/>
          <w:i/>
          <w:sz w:val="24"/>
          <w:szCs w:val="24"/>
        </w:rPr>
        <w:t>9 класс (математика)</w:t>
      </w:r>
    </w:p>
    <w:p w:rsidR="00D6220B" w:rsidRDefault="00D6220B" w:rsidP="00D622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 выпускники 9-х классов по результатам государственной итоговой аттестации по математике  имеют результаты выше минимального количества баллов.</w:t>
      </w:r>
    </w:p>
    <w:p w:rsidR="00D6220B" w:rsidRPr="009924C0" w:rsidRDefault="00D6220B" w:rsidP="00D6220B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24C0">
        <w:rPr>
          <w:rFonts w:ascii="Times New Roman" w:hAnsi="Times New Roman" w:cs="Times New Roman"/>
          <w:b/>
          <w:i/>
          <w:sz w:val="24"/>
          <w:szCs w:val="24"/>
        </w:rPr>
        <w:t>11 класс (русский язык)</w:t>
      </w:r>
    </w:p>
    <w:p w:rsidR="00D6220B" w:rsidRDefault="00D6220B" w:rsidP="00D622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 выпускники 11-х классов по результатам государственной итоговой аттестации по русскому языку имеют результаты выше минимального количества баллов ЕГЭ.</w:t>
      </w:r>
    </w:p>
    <w:p w:rsidR="00D6220B" w:rsidRPr="009924C0" w:rsidRDefault="00D6220B" w:rsidP="00D6220B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24C0">
        <w:rPr>
          <w:rFonts w:ascii="Times New Roman" w:hAnsi="Times New Roman" w:cs="Times New Roman"/>
          <w:b/>
          <w:i/>
          <w:sz w:val="24"/>
          <w:szCs w:val="24"/>
        </w:rPr>
        <w:t>11 класс (математика)</w:t>
      </w:r>
    </w:p>
    <w:p w:rsidR="00A345F9" w:rsidRDefault="00A345F9" w:rsidP="00A345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 73 выпускников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(</w:t>
      </w:r>
      <w:r w:rsidR="009A53D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б.) получила результат ниже установленного минимального количества баллов ЕГЭ (1%). </w:t>
      </w:r>
      <w:r w:rsidR="009A53D0">
        <w:rPr>
          <w:rFonts w:ascii="Times New Roman" w:hAnsi="Times New Roman" w:cs="Times New Roman"/>
          <w:sz w:val="24"/>
          <w:szCs w:val="24"/>
        </w:rPr>
        <w:t xml:space="preserve">При пересдаче данного предмета выпускник получил результат выше минимального количества баллов ЕГЭ </w:t>
      </w:r>
      <w:proofErr w:type="gramStart"/>
      <w:r w:rsidR="009A53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A53D0">
        <w:rPr>
          <w:rFonts w:ascii="Times New Roman" w:hAnsi="Times New Roman" w:cs="Times New Roman"/>
          <w:sz w:val="24"/>
          <w:szCs w:val="24"/>
        </w:rPr>
        <w:t>б.).</w:t>
      </w:r>
    </w:p>
    <w:p w:rsidR="009A53D0" w:rsidRDefault="009A53D0" w:rsidP="00A345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3D0" w:rsidRDefault="009924C0" w:rsidP="009A53D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24C0">
        <w:rPr>
          <w:rFonts w:ascii="Times New Roman" w:hAnsi="Times New Roman" w:cs="Times New Roman"/>
          <w:b/>
          <w:i/>
          <w:sz w:val="24"/>
          <w:szCs w:val="24"/>
        </w:rPr>
        <w:t xml:space="preserve"> Количество и доля выпускников, не получивших аттес</w:t>
      </w:r>
      <w:r>
        <w:rPr>
          <w:rFonts w:ascii="Times New Roman" w:hAnsi="Times New Roman" w:cs="Times New Roman"/>
          <w:b/>
          <w:i/>
          <w:sz w:val="24"/>
          <w:szCs w:val="24"/>
        </w:rPr>
        <w:t>тат от общего числа выпускников</w:t>
      </w:r>
    </w:p>
    <w:p w:rsidR="009924C0" w:rsidRDefault="009924C0" w:rsidP="009924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выпускники 9-х, 11-х классов получили аттестаты.</w:t>
      </w:r>
    </w:p>
    <w:p w:rsidR="009924C0" w:rsidRDefault="009924C0" w:rsidP="009924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4C0" w:rsidRPr="009924C0" w:rsidRDefault="009924C0" w:rsidP="009924C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24C0">
        <w:rPr>
          <w:rFonts w:ascii="Times New Roman" w:hAnsi="Times New Roman" w:cs="Times New Roman"/>
          <w:b/>
          <w:i/>
          <w:sz w:val="24"/>
          <w:szCs w:val="24"/>
        </w:rPr>
        <w:t>Количество/доля выпускников-медалистов</w:t>
      </w:r>
    </w:p>
    <w:p w:rsidR="005E0257" w:rsidRDefault="005E0257" w:rsidP="005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5E0257">
        <w:rPr>
          <w:rFonts w:ascii="Times New Roman" w:hAnsi="Times New Roman" w:cs="Times New Roman"/>
          <w:sz w:val="24"/>
          <w:szCs w:val="24"/>
        </w:rPr>
        <w:t>В 2013   году  окончили  школу с медалями 8 выпускников</w:t>
      </w:r>
      <w:r>
        <w:rPr>
          <w:rFonts w:ascii="Times New Roman" w:hAnsi="Times New Roman" w:cs="Times New Roman"/>
          <w:sz w:val="24"/>
          <w:szCs w:val="24"/>
        </w:rPr>
        <w:t xml:space="preserve"> (11%)</w:t>
      </w:r>
      <w:r w:rsidRPr="005E02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0257" w:rsidRPr="005E0257" w:rsidRDefault="005E0257" w:rsidP="005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257">
        <w:rPr>
          <w:rFonts w:ascii="Times New Roman" w:hAnsi="Times New Roman" w:cs="Times New Roman"/>
          <w:sz w:val="24"/>
          <w:szCs w:val="24"/>
        </w:rPr>
        <w:t>с золотой медалью - 6 обучающихся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25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E0257" w:rsidRPr="005E0257" w:rsidRDefault="005E0257" w:rsidP="005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257">
        <w:rPr>
          <w:rFonts w:ascii="Times New Roman" w:hAnsi="Times New Roman" w:cs="Times New Roman"/>
          <w:sz w:val="24"/>
          <w:szCs w:val="24"/>
        </w:rPr>
        <w:t>1 .</w:t>
      </w:r>
      <w:proofErr w:type="spellStart"/>
      <w:r w:rsidRPr="005E0257">
        <w:rPr>
          <w:rFonts w:ascii="Times New Roman" w:hAnsi="Times New Roman" w:cs="Times New Roman"/>
          <w:sz w:val="24"/>
          <w:szCs w:val="24"/>
        </w:rPr>
        <w:t>Бахарев</w:t>
      </w:r>
      <w:proofErr w:type="spellEnd"/>
      <w:r w:rsidRPr="005E0257">
        <w:rPr>
          <w:rFonts w:ascii="Times New Roman" w:hAnsi="Times New Roman" w:cs="Times New Roman"/>
          <w:sz w:val="24"/>
          <w:szCs w:val="24"/>
        </w:rPr>
        <w:t xml:space="preserve"> Михаил  </w:t>
      </w:r>
    </w:p>
    <w:p w:rsidR="005E0257" w:rsidRPr="005E0257" w:rsidRDefault="005E0257" w:rsidP="005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25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E0257">
        <w:rPr>
          <w:rFonts w:ascii="Times New Roman" w:hAnsi="Times New Roman" w:cs="Times New Roman"/>
          <w:sz w:val="24"/>
          <w:szCs w:val="24"/>
        </w:rPr>
        <w:t>Кокшарова</w:t>
      </w:r>
      <w:proofErr w:type="spellEnd"/>
      <w:r w:rsidRPr="005E0257">
        <w:rPr>
          <w:rFonts w:ascii="Times New Roman" w:hAnsi="Times New Roman" w:cs="Times New Roman"/>
          <w:sz w:val="24"/>
          <w:szCs w:val="24"/>
        </w:rPr>
        <w:t xml:space="preserve"> Елена  </w:t>
      </w:r>
    </w:p>
    <w:p w:rsidR="005E0257" w:rsidRPr="005E0257" w:rsidRDefault="005E0257" w:rsidP="005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25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E0257">
        <w:rPr>
          <w:rFonts w:ascii="Times New Roman" w:hAnsi="Times New Roman" w:cs="Times New Roman"/>
          <w:sz w:val="24"/>
          <w:szCs w:val="24"/>
        </w:rPr>
        <w:t>Педошенко</w:t>
      </w:r>
      <w:proofErr w:type="spellEnd"/>
      <w:r w:rsidRPr="005E0257">
        <w:rPr>
          <w:rFonts w:ascii="Times New Roman" w:hAnsi="Times New Roman" w:cs="Times New Roman"/>
          <w:sz w:val="24"/>
          <w:szCs w:val="24"/>
        </w:rPr>
        <w:t xml:space="preserve"> Максим  </w:t>
      </w:r>
    </w:p>
    <w:p w:rsidR="005E0257" w:rsidRPr="005E0257" w:rsidRDefault="005E0257" w:rsidP="005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25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E0257">
        <w:rPr>
          <w:rFonts w:ascii="Times New Roman" w:hAnsi="Times New Roman" w:cs="Times New Roman"/>
          <w:sz w:val="24"/>
          <w:szCs w:val="24"/>
        </w:rPr>
        <w:t>Синькевич</w:t>
      </w:r>
      <w:proofErr w:type="spellEnd"/>
      <w:r w:rsidRPr="005E0257">
        <w:rPr>
          <w:rFonts w:ascii="Times New Roman" w:hAnsi="Times New Roman" w:cs="Times New Roman"/>
          <w:sz w:val="24"/>
          <w:szCs w:val="24"/>
        </w:rPr>
        <w:t xml:space="preserve"> Владислава  </w:t>
      </w:r>
    </w:p>
    <w:p w:rsidR="005E0257" w:rsidRPr="005E0257" w:rsidRDefault="005E0257" w:rsidP="005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257">
        <w:rPr>
          <w:rFonts w:ascii="Times New Roman" w:hAnsi="Times New Roman" w:cs="Times New Roman"/>
          <w:sz w:val="24"/>
          <w:szCs w:val="24"/>
        </w:rPr>
        <w:lastRenderedPageBreak/>
        <w:t xml:space="preserve">5. Устинов Роман  </w:t>
      </w:r>
    </w:p>
    <w:p w:rsidR="005E0257" w:rsidRPr="005E0257" w:rsidRDefault="005E0257" w:rsidP="005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257">
        <w:rPr>
          <w:rFonts w:ascii="Times New Roman" w:hAnsi="Times New Roman" w:cs="Times New Roman"/>
          <w:sz w:val="24"/>
          <w:szCs w:val="24"/>
        </w:rPr>
        <w:t xml:space="preserve">      6. </w:t>
      </w:r>
      <w:proofErr w:type="spellStart"/>
      <w:r w:rsidRPr="005E0257">
        <w:rPr>
          <w:rFonts w:ascii="Times New Roman" w:hAnsi="Times New Roman" w:cs="Times New Roman"/>
          <w:sz w:val="24"/>
          <w:szCs w:val="24"/>
        </w:rPr>
        <w:t>Шихов</w:t>
      </w:r>
      <w:proofErr w:type="spellEnd"/>
      <w:r w:rsidRPr="005E0257">
        <w:rPr>
          <w:rFonts w:ascii="Times New Roman" w:hAnsi="Times New Roman" w:cs="Times New Roman"/>
          <w:sz w:val="24"/>
          <w:szCs w:val="24"/>
        </w:rPr>
        <w:t xml:space="preserve"> Александр  </w:t>
      </w:r>
    </w:p>
    <w:p w:rsidR="005E0257" w:rsidRPr="005E0257" w:rsidRDefault="005E0257" w:rsidP="005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257">
        <w:rPr>
          <w:rFonts w:ascii="Times New Roman" w:hAnsi="Times New Roman" w:cs="Times New Roman"/>
          <w:sz w:val="24"/>
          <w:szCs w:val="24"/>
        </w:rPr>
        <w:t xml:space="preserve">  с серебряной медалью - 2 </w:t>
      </w:r>
      <w:proofErr w:type="gramStart"/>
      <w:r w:rsidRPr="005E02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0257">
        <w:rPr>
          <w:rFonts w:ascii="Times New Roman" w:hAnsi="Times New Roman" w:cs="Times New Roman"/>
          <w:sz w:val="24"/>
          <w:szCs w:val="24"/>
        </w:rPr>
        <w:t>:</w:t>
      </w:r>
    </w:p>
    <w:p w:rsidR="005E0257" w:rsidRPr="005E0257" w:rsidRDefault="005E0257" w:rsidP="005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25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E0257">
        <w:rPr>
          <w:rFonts w:ascii="Times New Roman" w:hAnsi="Times New Roman" w:cs="Times New Roman"/>
          <w:sz w:val="24"/>
          <w:szCs w:val="24"/>
        </w:rPr>
        <w:t>Боровских</w:t>
      </w:r>
      <w:proofErr w:type="spellEnd"/>
      <w:r w:rsidRPr="005E0257">
        <w:rPr>
          <w:rFonts w:ascii="Times New Roman" w:hAnsi="Times New Roman" w:cs="Times New Roman"/>
          <w:sz w:val="24"/>
          <w:szCs w:val="24"/>
        </w:rPr>
        <w:t xml:space="preserve"> Данил  </w:t>
      </w:r>
    </w:p>
    <w:p w:rsidR="005E0257" w:rsidRPr="005E0257" w:rsidRDefault="005E0257" w:rsidP="005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257">
        <w:rPr>
          <w:rFonts w:ascii="Times New Roman" w:hAnsi="Times New Roman" w:cs="Times New Roman"/>
          <w:sz w:val="24"/>
          <w:szCs w:val="24"/>
        </w:rPr>
        <w:t xml:space="preserve">2.Турчанинова Наталья  </w:t>
      </w:r>
    </w:p>
    <w:p w:rsidR="009924C0" w:rsidRDefault="009924C0" w:rsidP="005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257" w:rsidRDefault="005E0257" w:rsidP="005E025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E0257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участия обучающихся в различных олимпиадах, смотрах, конкурсах</w:t>
      </w:r>
    </w:p>
    <w:p w:rsidR="005266B9" w:rsidRDefault="005266B9" w:rsidP="005266B9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266B9" w:rsidRDefault="005266B9" w:rsidP="005266B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Количество/доля обучающихся, принявших участие в различных олимпиадах, смотрах, конкурсах</w:t>
      </w:r>
    </w:p>
    <w:p w:rsidR="005266B9" w:rsidRPr="005266B9" w:rsidRDefault="005266B9" w:rsidP="005266B9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5E0257" w:rsidRDefault="005E0257" w:rsidP="005E02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Обучающиеся школы принимают активное участие в олимпиадах и конкурсах разного уровня. </w:t>
      </w:r>
    </w:p>
    <w:tbl>
      <w:tblPr>
        <w:tblW w:w="947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8"/>
        <w:gridCol w:w="1540"/>
      </w:tblGrid>
      <w:tr w:rsidR="005266B9" w:rsidRPr="006E728A" w:rsidTr="005266B9">
        <w:trPr>
          <w:trHeight w:val="907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мероприятия, конкурса, олимпиады </w:t>
            </w:r>
          </w:p>
        </w:tc>
        <w:tc>
          <w:tcPr>
            <w:tcW w:w="1540" w:type="dxa"/>
            <w:tcBorders>
              <w:top w:val="single" w:sz="4" w:space="0" w:color="auto"/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школьников. Первый (школьный) этап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/71%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школьников. Второй (муниципальный) этап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/15%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школьников. Третий (региональный) этап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/2%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Городская научно-практическая конференция «Шаг в будущее»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/3%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«Математический праздник» - дистанционная олимпиада ЦДМО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/10%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Олимпиада ЦДМО для выпускников начальной школы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/11%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«Русский медвежонок – языкознание для всех»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/20%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«КИТ – компьютеры, информатика,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/4%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BRITISH BULLDOG-конкурс по англ. языку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/7%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«Кенгуру – математика для всех»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/19%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для  младших школьников (школьный этап)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/13%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для  младших школьников (городской этап)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/8%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основам наук (первый этап)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80FC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основам наук (второй этап)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380FC1">
              <w:rPr>
                <w:rFonts w:ascii="Times New Roman" w:hAnsi="Times New Roman" w:cs="Times New Roman"/>
                <w:sz w:val="24"/>
                <w:szCs w:val="24"/>
              </w:rPr>
              <w:t>/13%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основам наук (финал)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0FC1">
              <w:rPr>
                <w:rFonts w:ascii="Times New Roman" w:hAnsi="Times New Roman" w:cs="Times New Roman"/>
                <w:sz w:val="24"/>
                <w:szCs w:val="24"/>
              </w:rPr>
              <w:t>/1%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основам наук  начальная школа (первый этап)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FC1">
              <w:rPr>
                <w:rFonts w:ascii="Times New Roman" w:hAnsi="Times New Roman" w:cs="Times New Roman"/>
                <w:sz w:val="24"/>
                <w:szCs w:val="24"/>
              </w:rPr>
              <w:t>/0,5%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основам наук  начальная школа (второй этап)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FC1">
              <w:rPr>
                <w:rFonts w:ascii="Times New Roman" w:hAnsi="Times New Roman" w:cs="Times New Roman"/>
                <w:sz w:val="24"/>
                <w:szCs w:val="24"/>
              </w:rPr>
              <w:t>/0,5%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Пермский молодежный предметный чемпионат по биологии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38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80FC1">
              <w:rPr>
                <w:rFonts w:ascii="Times New Roman" w:hAnsi="Times New Roman" w:cs="Times New Roman"/>
                <w:sz w:val="24"/>
                <w:szCs w:val="24"/>
              </w:rPr>
              <w:t>/10%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Пермский молодежный предметный чемпионат по физике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80FC1">
              <w:rPr>
                <w:rFonts w:ascii="Times New Roman" w:hAnsi="Times New Roman" w:cs="Times New Roman"/>
                <w:sz w:val="24"/>
                <w:szCs w:val="24"/>
              </w:rPr>
              <w:t>/7%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Пермский молодежный предметный чемпионат «Старт»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FC1">
              <w:rPr>
                <w:rFonts w:ascii="Times New Roman" w:hAnsi="Times New Roman" w:cs="Times New Roman"/>
                <w:sz w:val="24"/>
                <w:szCs w:val="24"/>
              </w:rPr>
              <w:t>/0,5%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Олимпиада ШГПИ по обществознанию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0FC1">
              <w:rPr>
                <w:rFonts w:ascii="Times New Roman" w:hAnsi="Times New Roman" w:cs="Times New Roman"/>
                <w:sz w:val="24"/>
                <w:szCs w:val="24"/>
              </w:rPr>
              <w:t>/7%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ЭМУ-эрудит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80FC1">
              <w:rPr>
                <w:rFonts w:ascii="Times New Roman" w:hAnsi="Times New Roman" w:cs="Times New Roman"/>
                <w:sz w:val="24"/>
                <w:szCs w:val="24"/>
              </w:rPr>
              <w:t>/4%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ЭМУ-специалист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380FC1">
              <w:rPr>
                <w:rFonts w:ascii="Times New Roman" w:hAnsi="Times New Roman" w:cs="Times New Roman"/>
                <w:sz w:val="24"/>
                <w:szCs w:val="24"/>
              </w:rPr>
              <w:t>/29%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80FC1">
              <w:rPr>
                <w:rFonts w:ascii="Times New Roman" w:hAnsi="Times New Roman" w:cs="Times New Roman"/>
                <w:sz w:val="24"/>
                <w:szCs w:val="24"/>
              </w:rPr>
              <w:t>/6%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ЦРМ «Колосок»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266B9" w:rsidRPr="005266B9" w:rsidRDefault="005266B9" w:rsidP="0052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80FC1">
              <w:rPr>
                <w:rFonts w:ascii="Times New Roman" w:hAnsi="Times New Roman" w:cs="Times New Roman"/>
                <w:sz w:val="24"/>
                <w:szCs w:val="24"/>
              </w:rPr>
              <w:t>/4%</w:t>
            </w:r>
          </w:p>
        </w:tc>
      </w:tr>
    </w:tbl>
    <w:p w:rsidR="005E0257" w:rsidRPr="00020FDD" w:rsidRDefault="005E0257" w:rsidP="005E0257">
      <w:pPr>
        <w:rPr>
          <w:rFonts w:ascii="Times New Roman" w:hAnsi="Times New Roman" w:cs="Times New Roman"/>
          <w:sz w:val="24"/>
          <w:szCs w:val="24"/>
        </w:rPr>
      </w:pPr>
    </w:p>
    <w:p w:rsidR="005E0257" w:rsidRPr="00020FDD" w:rsidRDefault="005E0257" w:rsidP="005E0257">
      <w:pPr>
        <w:jc w:val="both"/>
        <w:rPr>
          <w:rFonts w:ascii="Times New Roman" w:hAnsi="Times New Roman" w:cs="Times New Roman"/>
          <w:sz w:val="24"/>
          <w:szCs w:val="24"/>
        </w:rPr>
      </w:pPr>
      <w:r w:rsidRPr="00020FDD">
        <w:rPr>
          <w:rFonts w:ascii="Times New Roman" w:hAnsi="Times New Roman" w:cs="Times New Roman"/>
          <w:sz w:val="24"/>
          <w:szCs w:val="24"/>
        </w:rPr>
        <w:t xml:space="preserve">    Объектом </w:t>
      </w:r>
      <w:proofErr w:type="spellStart"/>
      <w:r w:rsidRPr="00020FD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20FDD">
        <w:rPr>
          <w:rFonts w:ascii="Times New Roman" w:hAnsi="Times New Roman" w:cs="Times New Roman"/>
          <w:sz w:val="24"/>
          <w:szCs w:val="24"/>
        </w:rPr>
        <w:t xml:space="preserve"> контроля является  участие обучающихся  в олимпиадах, конкурсах разного уровня. Работа  по подготовке к олимпиадам направлена на развитие познавательных творческих способностей школьников, углубление знаний по предмету, развитие умений решать нестандартные задачи и задачи повышенного уровня сложности. </w:t>
      </w:r>
    </w:p>
    <w:p w:rsidR="005E0257" w:rsidRDefault="005E0257" w:rsidP="005E025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0FDD">
        <w:rPr>
          <w:rFonts w:ascii="Times New Roman" w:hAnsi="Times New Roman" w:cs="Times New Roman"/>
          <w:sz w:val="24"/>
          <w:szCs w:val="24"/>
        </w:rPr>
        <w:t>Анализируя участие обучающихся, в школьных и внешкольных мероприятиях (предметных олимпиадах, конкурсах, научных конференциях и т.п.), можно отметить тенденцию к увеличению числа  подобных мероприятий, проводимых внутри школы, а также числа мероприятий городского и регионального уровня, в которых  принимали участие  ученики школы.</w:t>
      </w:r>
    </w:p>
    <w:p w:rsidR="005266B9" w:rsidRPr="005266B9" w:rsidRDefault="005266B9" w:rsidP="005266B9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66B9">
        <w:rPr>
          <w:rFonts w:ascii="Times New Roman" w:hAnsi="Times New Roman" w:cs="Times New Roman"/>
          <w:b/>
          <w:i/>
          <w:sz w:val="24"/>
          <w:szCs w:val="24"/>
        </w:rPr>
        <w:t>Количество/доля обучающихся-победителей и призеров олимпиад, смотров, конкурсов</w:t>
      </w:r>
    </w:p>
    <w:p w:rsidR="005266B9" w:rsidRDefault="005E0257" w:rsidP="005E0257">
      <w:pPr>
        <w:jc w:val="both"/>
        <w:rPr>
          <w:rFonts w:ascii="Times New Roman" w:hAnsi="Times New Roman" w:cs="Times New Roman"/>
          <w:sz w:val="24"/>
          <w:szCs w:val="24"/>
        </w:rPr>
      </w:pPr>
      <w:r w:rsidRPr="00020FDD">
        <w:rPr>
          <w:rFonts w:ascii="Times New Roman" w:hAnsi="Times New Roman" w:cs="Times New Roman"/>
          <w:sz w:val="24"/>
          <w:szCs w:val="24"/>
        </w:rPr>
        <w:t xml:space="preserve">     Результативность участия обучающихся в региональных  олимпиадах, конкурсах находится на достаточном уровне. </w:t>
      </w:r>
    </w:p>
    <w:tbl>
      <w:tblPr>
        <w:tblW w:w="95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2177"/>
      </w:tblGrid>
      <w:tr w:rsidR="005266B9" w:rsidRPr="006E728A" w:rsidTr="005266B9">
        <w:trPr>
          <w:trHeight w:val="907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5E0257" w:rsidRDefault="005266B9" w:rsidP="00F24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25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E025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E025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266B9" w:rsidRPr="005E0257" w:rsidRDefault="005266B9" w:rsidP="00F24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257">
              <w:rPr>
                <w:rFonts w:ascii="Times New Roman" w:hAnsi="Times New Roman"/>
                <w:sz w:val="24"/>
                <w:szCs w:val="24"/>
              </w:rPr>
              <w:t xml:space="preserve">Название мероприятия, конкурса, олимпиады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B9" w:rsidRPr="005E0257" w:rsidRDefault="005266B9" w:rsidP="00380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257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380FC1" w:rsidRPr="005E0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257">
              <w:rPr>
                <w:rFonts w:ascii="Times New Roman" w:hAnsi="Times New Roman"/>
                <w:sz w:val="24"/>
                <w:szCs w:val="24"/>
              </w:rPr>
              <w:t>победителей и призёров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6E728A" w:rsidRDefault="005266B9" w:rsidP="005266B9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266B9" w:rsidRPr="004473EE" w:rsidRDefault="005266B9" w:rsidP="00F24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473EE">
              <w:rPr>
                <w:rFonts w:ascii="Times New Roman" w:hAnsi="Times New Roman"/>
                <w:sz w:val="20"/>
              </w:rPr>
              <w:t>Всероссийская олимпиада школьников. Первый (школьный) этап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5266B9" w:rsidRPr="006E728A" w:rsidRDefault="005266B9" w:rsidP="00F24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6E728A" w:rsidRDefault="005266B9" w:rsidP="005266B9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266B9" w:rsidRPr="004473EE" w:rsidRDefault="005266B9" w:rsidP="00F24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473EE">
              <w:rPr>
                <w:rFonts w:ascii="Times New Roman" w:hAnsi="Times New Roman"/>
                <w:sz w:val="20"/>
              </w:rPr>
              <w:t>Всероссийская олимпиада школьников. Второй (муниципальный) этап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5266B9" w:rsidRPr="006E728A" w:rsidRDefault="005266B9" w:rsidP="00F24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6E728A" w:rsidRDefault="005266B9" w:rsidP="005266B9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266B9" w:rsidRPr="004473EE" w:rsidRDefault="005266B9" w:rsidP="00F24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473EE">
              <w:rPr>
                <w:rFonts w:ascii="Times New Roman" w:hAnsi="Times New Roman"/>
                <w:sz w:val="20"/>
              </w:rPr>
              <w:t>Всероссийская олимпиада школьников. Третий (региональный) этап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5266B9" w:rsidRPr="006E728A" w:rsidRDefault="005266B9" w:rsidP="00F24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6E728A" w:rsidRDefault="005266B9" w:rsidP="005266B9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266B9" w:rsidRPr="004473EE" w:rsidRDefault="005266B9" w:rsidP="00F24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473EE">
              <w:rPr>
                <w:rFonts w:ascii="Times New Roman" w:hAnsi="Times New Roman"/>
                <w:sz w:val="20"/>
              </w:rPr>
              <w:t>Городская научно-практическая конференция «Шаг в будущее»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5266B9" w:rsidRPr="006E728A" w:rsidRDefault="005266B9" w:rsidP="00F24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6E728A" w:rsidRDefault="005266B9" w:rsidP="005266B9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266B9" w:rsidRPr="004473EE" w:rsidRDefault="005266B9" w:rsidP="00F24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«Математический праздник» - дистанционная олимпиада ЦДМО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5266B9" w:rsidRPr="006E728A" w:rsidRDefault="00380FC1" w:rsidP="00F24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6E728A" w:rsidRDefault="005266B9" w:rsidP="005266B9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266B9" w:rsidRDefault="005266B9" w:rsidP="00F24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Олимпиада ЦДМО для выпускников начальной школы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5266B9" w:rsidRPr="006E728A" w:rsidRDefault="005266B9" w:rsidP="00F24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6E728A" w:rsidRDefault="005266B9" w:rsidP="005266B9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266B9" w:rsidRPr="004473EE" w:rsidRDefault="005266B9" w:rsidP="00F24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473EE">
              <w:rPr>
                <w:rFonts w:ascii="Times New Roman" w:hAnsi="Times New Roman"/>
                <w:sz w:val="20"/>
              </w:rPr>
              <w:t>«Русский медвежонок 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473EE">
              <w:rPr>
                <w:rFonts w:ascii="Times New Roman" w:hAnsi="Times New Roman"/>
                <w:sz w:val="20"/>
              </w:rPr>
              <w:t>языкознание для всех»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5266B9" w:rsidRPr="006E728A" w:rsidRDefault="005266B9" w:rsidP="00F24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6E728A" w:rsidRDefault="005266B9" w:rsidP="005266B9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266B9" w:rsidRPr="004473EE" w:rsidRDefault="005266B9" w:rsidP="00F24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473EE">
              <w:rPr>
                <w:rFonts w:ascii="Times New Roman" w:hAnsi="Times New Roman"/>
                <w:sz w:val="20"/>
              </w:rPr>
              <w:t>«КИТ – компьютеры,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473EE">
              <w:rPr>
                <w:rFonts w:ascii="Times New Roman" w:hAnsi="Times New Roman"/>
                <w:sz w:val="20"/>
              </w:rPr>
              <w:t>информатика, технологии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5266B9" w:rsidRPr="006E728A" w:rsidRDefault="005266B9" w:rsidP="00F24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6E728A" w:rsidRDefault="005266B9" w:rsidP="005266B9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266B9" w:rsidRPr="004473EE" w:rsidRDefault="005266B9" w:rsidP="00F24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473EE">
              <w:rPr>
                <w:rFonts w:ascii="Times New Roman" w:hAnsi="Times New Roman"/>
                <w:sz w:val="20"/>
                <w:lang w:val="en-US"/>
              </w:rPr>
              <w:t>BRITISH</w:t>
            </w:r>
            <w:r w:rsidRPr="004473EE">
              <w:rPr>
                <w:rFonts w:ascii="Times New Roman" w:hAnsi="Times New Roman"/>
                <w:sz w:val="20"/>
              </w:rPr>
              <w:t xml:space="preserve"> </w:t>
            </w:r>
            <w:r w:rsidRPr="004473EE">
              <w:rPr>
                <w:rFonts w:ascii="Times New Roman" w:hAnsi="Times New Roman"/>
                <w:sz w:val="20"/>
                <w:lang w:val="en-US"/>
              </w:rPr>
              <w:t>BULLDOG</w:t>
            </w:r>
            <w:r w:rsidRPr="004473EE">
              <w:rPr>
                <w:rFonts w:ascii="Times New Roman" w:hAnsi="Times New Roman"/>
                <w:sz w:val="20"/>
              </w:rPr>
              <w:t>-конкурс по англ. языку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5266B9" w:rsidRPr="006E728A" w:rsidRDefault="005266B9" w:rsidP="00F24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6E728A" w:rsidRDefault="005266B9" w:rsidP="005266B9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266B9" w:rsidRPr="004473EE" w:rsidRDefault="005266B9" w:rsidP="00F24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473EE">
              <w:rPr>
                <w:rFonts w:ascii="Times New Roman" w:hAnsi="Times New Roman"/>
                <w:sz w:val="20"/>
              </w:rPr>
              <w:t>«Кенгуру – математика для всех»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5266B9" w:rsidRPr="006E728A" w:rsidRDefault="005266B9" w:rsidP="00F24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6E728A" w:rsidRDefault="005266B9" w:rsidP="005266B9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266B9" w:rsidRPr="004473EE" w:rsidRDefault="005266B9" w:rsidP="00F24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Всероссийский  интеллектуальный марафон учеников - </w:t>
            </w:r>
            <w:proofErr w:type="spellStart"/>
            <w:r>
              <w:rPr>
                <w:rFonts w:ascii="Times New Roman" w:hAnsi="Times New Roman"/>
                <w:sz w:val="20"/>
              </w:rPr>
              <w:t>занковцев</w:t>
            </w:r>
            <w:proofErr w:type="spellEnd"/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5266B9" w:rsidRPr="006E728A" w:rsidRDefault="005266B9" w:rsidP="00F241E0">
            <w:pPr>
              <w:jc w:val="center"/>
              <w:rPr>
                <w:sz w:val="26"/>
                <w:szCs w:val="26"/>
              </w:rPr>
            </w:pP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6E728A" w:rsidRDefault="005266B9" w:rsidP="005266B9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266B9" w:rsidRDefault="005266B9" w:rsidP="00F24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Городская олимпиада для  младших школьников (школьный этап)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5266B9" w:rsidRPr="006E728A" w:rsidRDefault="005266B9" w:rsidP="00F24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6E728A" w:rsidRDefault="005266B9" w:rsidP="005266B9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266B9" w:rsidRDefault="005266B9" w:rsidP="00F24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Городская олимпиада для  младших школьников (городской этап)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5266B9" w:rsidRPr="006E728A" w:rsidRDefault="005266B9" w:rsidP="00F24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6E728A" w:rsidRDefault="005266B9" w:rsidP="005266B9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266B9" w:rsidRPr="004473EE" w:rsidRDefault="005266B9" w:rsidP="00F24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473EE">
              <w:rPr>
                <w:rFonts w:ascii="Times New Roman" w:hAnsi="Times New Roman"/>
                <w:sz w:val="20"/>
              </w:rPr>
              <w:t>Международная Олимпиада по основам наук</w:t>
            </w:r>
            <w:r>
              <w:rPr>
                <w:rFonts w:ascii="Times New Roman" w:hAnsi="Times New Roman"/>
                <w:sz w:val="20"/>
              </w:rPr>
              <w:t xml:space="preserve"> (первый этап)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5266B9" w:rsidRPr="006E728A" w:rsidRDefault="005266B9" w:rsidP="00F24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6E728A" w:rsidRDefault="005266B9" w:rsidP="005266B9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266B9" w:rsidRPr="004473EE" w:rsidRDefault="005266B9" w:rsidP="00F24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473EE">
              <w:rPr>
                <w:rFonts w:ascii="Times New Roman" w:hAnsi="Times New Roman"/>
                <w:sz w:val="20"/>
              </w:rPr>
              <w:t>Международная Олимпиада по основам наук</w:t>
            </w:r>
            <w:r>
              <w:rPr>
                <w:rFonts w:ascii="Times New Roman" w:hAnsi="Times New Roman"/>
                <w:sz w:val="20"/>
              </w:rPr>
              <w:t xml:space="preserve"> (второй этап)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5266B9" w:rsidRPr="006E728A" w:rsidRDefault="005266B9" w:rsidP="00F24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6E728A" w:rsidRDefault="005266B9" w:rsidP="005266B9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266B9" w:rsidRPr="004473EE" w:rsidRDefault="005266B9" w:rsidP="00F24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473EE">
              <w:rPr>
                <w:rFonts w:ascii="Times New Roman" w:hAnsi="Times New Roman"/>
                <w:sz w:val="20"/>
              </w:rPr>
              <w:t>Международная Олимпиада по основам наук</w:t>
            </w:r>
            <w:r>
              <w:rPr>
                <w:rFonts w:ascii="Times New Roman" w:hAnsi="Times New Roman"/>
                <w:sz w:val="20"/>
              </w:rPr>
              <w:t xml:space="preserve"> (финал)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5266B9" w:rsidRPr="006E728A" w:rsidRDefault="005266B9" w:rsidP="00F24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6E728A" w:rsidRDefault="005266B9" w:rsidP="005266B9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266B9" w:rsidRPr="004473EE" w:rsidRDefault="005266B9" w:rsidP="00F24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473EE">
              <w:rPr>
                <w:rFonts w:ascii="Times New Roman" w:hAnsi="Times New Roman"/>
                <w:sz w:val="20"/>
              </w:rPr>
              <w:t>Международная Олимпиада по основам наук</w:t>
            </w:r>
            <w:r>
              <w:rPr>
                <w:rFonts w:ascii="Times New Roman" w:hAnsi="Times New Roman"/>
                <w:sz w:val="20"/>
              </w:rPr>
              <w:t xml:space="preserve">  начальная школа (первый этап)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5266B9" w:rsidRPr="006E728A" w:rsidRDefault="005266B9" w:rsidP="00F24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6E728A" w:rsidRDefault="005266B9" w:rsidP="005266B9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266B9" w:rsidRPr="004473EE" w:rsidRDefault="005266B9" w:rsidP="00F24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473EE">
              <w:rPr>
                <w:rFonts w:ascii="Times New Roman" w:hAnsi="Times New Roman"/>
                <w:sz w:val="20"/>
              </w:rPr>
              <w:t>Международная Олимпиада по основам наук</w:t>
            </w:r>
            <w:r>
              <w:rPr>
                <w:rFonts w:ascii="Times New Roman" w:hAnsi="Times New Roman"/>
                <w:sz w:val="20"/>
              </w:rPr>
              <w:t xml:space="preserve">  начальная школа (второй этап)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5266B9" w:rsidRPr="006E728A" w:rsidRDefault="005266B9" w:rsidP="00F24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6E728A" w:rsidRDefault="005266B9" w:rsidP="005266B9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266B9" w:rsidRPr="004473EE" w:rsidRDefault="005266B9" w:rsidP="00F24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473EE">
              <w:rPr>
                <w:rFonts w:ascii="Times New Roman" w:hAnsi="Times New Roman"/>
                <w:sz w:val="20"/>
              </w:rPr>
              <w:t>Пермски</w:t>
            </w:r>
            <w:r>
              <w:rPr>
                <w:rFonts w:ascii="Times New Roman" w:hAnsi="Times New Roman"/>
                <w:sz w:val="20"/>
              </w:rPr>
              <w:t>й</w:t>
            </w:r>
            <w:r w:rsidRPr="004473EE">
              <w:rPr>
                <w:rFonts w:ascii="Times New Roman" w:hAnsi="Times New Roman"/>
                <w:sz w:val="20"/>
              </w:rPr>
              <w:t xml:space="preserve"> молодежны</w:t>
            </w:r>
            <w:r>
              <w:rPr>
                <w:rFonts w:ascii="Times New Roman" w:hAnsi="Times New Roman"/>
                <w:sz w:val="20"/>
              </w:rPr>
              <w:t>й</w:t>
            </w:r>
            <w:r w:rsidRPr="004473EE">
              <w:rPr>
                <w:rFonts w:ascii="Times New Roman" w:hAnsi="Times New Roman"/>
                <w:sz w:val="20"/>
              </w:rPr>
              <w:t xml:space="preserve"> предметны</w:t>
            </w:r>
            <w:r>
              <w:rPr>
                <w:rFonts w:ascii="Times New Roman" w:hAnsi="Times New Roman"/>
                <w:sz w:val="20"/>
              </w:rPr>
              <w:t>й</w:t>
            </w:r>
            <w:r w:rsidRPr="004473EE">
              <w:rPr>
                <w:rFonts w:ascii="Times New Roman" w:hAnsi="Times New Roman"/>
                <w:sz w:val="20"/>
              </w:rPr>
              <w:t xml:space="preserve"> чемпионат</w:t>
            </w:r>
            <w:r>
              <w:rPr>
                <w:rFonts w:ascii="Times New Roman" w:hAnsi="Times New Roman"/>
                <w:sz w:val="20"/>
              </w:rPr>
              <w:t xml:space="preserve"> по биологии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5266B9" w:rsidRPr="006E728A" w:rsidRDefault="005266B9" w:rsidP="00F24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6E728A" w:rsidRDefault="005266B9" w:rsidP="005266B9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266B9" w:rsidRPr="004473EE" w:rsidRDefault="005266B9" w:rsidP="00F24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473EE">
              <w:rPr>
                <w:rFonts w:ascii="Times New Roman" w:hAnsi="Times New Roman"/>
                <w:sz w:val="20"/>
              </w:rPr>
              <w:t>Пермски</w:t>
            </w:r>
            <w:r>
              <w:rPr>
                <w:rFonts w:ascii="Times New Roman" w:hAnsi="Times New Roman"/>
                <w:sz w:val="20"/>
              </w:rPr>
              <w:t>й</w:t>
            </w:r>
            <w:r w:rsidRPr="004473EE">
              <w:rPr>
                <w:rFonts w:ascii="Times New Roman" w:hAnsi="Times New Roman"/>
                <w:sz w:val="20"/>
              </w:rPr>
              <w:t xml:space="preserve"> молодежны</w:t>
            </w:r>
            <w:r>
              <w:rPr>
                <w:rFonts w:ascii="Times New Roman" w:hAnsi="Times New Roman"/>
                <w:sz w:val="20"/>
              </w:rPr>
              <w:t>й</w:t>
            </w:r>
            <w:r w:rsidRPr="004473EE">
              <w:rPr>
                <w:rFonts w:ascii="Times New Roman" w:hAnsi="Times New Roman"/>
                <w:sz w:val="20"/>
              </w:rPr>
              <w:t xml:space="preserve"> предметны</w:t>
            </w:r>
            <w:r>
              <w:rPr>
                <w:rFonts w:ascii="Times New Roman" w:hAnsi="Times New Roman"/>
                <w:sz w:val="20"/>
              </w:rPr>
              <w:t>й</w:t>
            </w:r>
            <w:r w:rsidRPr="004473EE">
              <w:rPr>
                <w:rFonts w:ascii="Times New Roman" w:hAnsi="Times New Roman"/>
                <w:sz w:val="20"/>
              </w:rPr>
              <w:t xml:space="preserve"> чемпионат</w:t>
            </w:r>
            <w:r>
              <w:rPr>
                <w:rFonts w:ascii="Times New Roman" w:hAnsi="Times New Roman"/>
                <w:sz w:val="20"/>
              </w:rPr>
              <w:t xml:space="preserve"> по физике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5266B9" w:rsidRPr="006E728A" w:rsidRDefault="005266B9" w:rsidP="00F24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6E728A" w:rsidRDefault="005266B9" w:rsidP="005266B9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266B9" w:rsidRPr="004473EE" w:rsidRDefault="005266B9" w:rsidP="00F24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473EE">
              <w:rPr>
                <w:rFonts w:ascii="Times New Roman" w:hAnsi="Times New Roman"/>
                <w:sz w:val="20"/>
              </w:rPr>
              <w:t>Пермски</w:t>
            </w:r>
            <w:r>
              <w:rPr>
                <w:rFonts w:ascii="Times New Roman" w:hAnsi="Times New Roman"/>
                <w:sz w:val="20"/>
              </w:rPr>
              <w:t>й</w:t>
            </w:r>
            <w:r w:rsidRPr="004473EE">
              <w:rPr>
                <w:rFonts w:ascii="Times New Roman" w:hAnsi="Times New Roman"/>
                <w:sz w:val="20"/>
              </w:rPr>
              <w:t xml:space="preserve"> молодежны</w:t>
            </w:r>
            <w:r>
              <w:rPr>
                <w:rFonts w:ascii="Times New Roman" w:hAnsi="Times New Roman"/>
                <w:sz w:val="20"/>
              </w:rPr>
              <w:t>й</w:t>
            </w:r>
            <w:r w:rsidRPr="004473EE">
              <w:rPr>
                <w:rFonts w:ascii="Times New Roman" w:hAnsi="Times New Roman"/>
                <w:sz w:val="20"/>
              </w:rPr>
              <w:t xml:space="preserve"> предметны</w:t>
            </w:r>
            <w:r>
              <w:rPr>
                <w:rFonts w:ascii="Times New Roman" w:hAnsi="Times New Roman"/>
                <w:sz w:val="20"/>
              </w:rPr>
              <w:t>й</w:t>
            </w:r>
            <w:r w:rsidRPr="004473EE">
              <w:rPr>
                <w:rFonts w:ascii="Times New Roman" w:hAnsi="Times New Roman"/>
                <w:sz w:val="20"/>
              </w:rPr>
              <w:t xml:space="preserve"> чемпионат</w:t>
            </w:r>
            <w:r>
              <w:rPr>
                <w:rFonts w:ascii="Times New Roman" w:hAnsi="Times New Roman"/>
                <w:sz w:val="20"/>
              </w:rPr>
              <w:t xml:space="preserve"> «Старт»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5266B9" w:rsidRDefault="005266B9" w:rsidP="00F24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6E728A" w:rsidRDefault="005266B9" w:rsidP="005266B9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266B9" w:rsidRPr="004473EE" w:rsidRDefault="005266B9" w:rsidP="00F241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Олимпиада ШГПИ по обществознанию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5266B9" w:rsidRPr="006E728A" w:rsidRDefault="005266B9" w:rsidP="00F24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266B9" w:rsidRPr="006E728A" w:rsidTr="005266B9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5266B9" w:rsidRPr="006E728A" w:rsidRDefault="005266B9" w:rsidP="00F241E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266B9" w:rsidRPr="004473EE" w:rsidRDefault="005266B9" w:rsidP="00F241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 w:rsidRPr="004473EE">
              <w:rPr>
                <w:rFonts w:ascii="Times New Roman" w:hAnsi="Times New Roman"/>
                <w:b/>
                <w:sz w:val="20"/>
              </w:rPr>
              <w:t>Всего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5266B9" w:rsidRPr="006E728A" w:rsidRDefault="005266B9" w:rsidP="00F241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</w:tbl>
    <w:p w:rsidR="005266B9" w:rsidRDefault="005266B9" w:rsidP="005E02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257" w:rsidRPr="00020FDD" w:rsidRDefault="005E0257" w:rsidP="005E0257">
      <w:pPr>
        <w:jc w:val="both"/>
        <w:rPr>
          <w:rFonts w:ascii="Times New Roman" w:hAnsi="Times New Roman" w:cs="Times New Roman"/>
          <w:sz w:val="24"/>
          <w:szCs w:val="24"/>
        </w:rPr>
      </w:pPr>
      <w:r w:rsidRPr="00020FDD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Результативность участия во 2 (муниципальном) этапе Всероссийской </w:t>
      </w:r>
      <w:r>
        <w:rPr>
          <w:rFonts w:ascii="Times New Roman" w:hAnsi="Times New Roman" w:cs="Times New Roman"/>
          <w:sz w:val="24"/>
          <w:szCs w:val="24"/>
        </w:rPr>
        <w:t>ол</w:t>
      </w:r>
      <w:r w:rsidR="00380FC1">
        <w:rPr>
          <w:rFonts w:ascii="Times New Roman" w:hAnsi="Times New Roman" w:cs="Times New Roman"/>
          <w:sz w:val="24"/>
          <w:szCs w:val="24"/>
        </w:rPr>
        <w:t>импиады школьников увеличилась.</w:t>
      </w:r>
    </w:p>
    <w:p w:rsidR="005E0257" w:rsidRPr="00020FDD" w:rsidRDefault="005E0257" w:rsidP="005E02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F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C3191DA" wp14:editId="14B5581A">
            <wp:simplePos x="0" y="0"/>
            <wp:positionH relativeFrom="column">
              <wp:posOffset>-432435</wp:posOffset>
            </wp:positionH>
            <wp:positionV relativeFrom="paragraph">
              <wp:posOffset>297815</wp:posOffset>
            </wp:positionV>
            <wp:extent cx="6235700" cy="2820670"/>
            <wp:effectExtent l="0" t="0" r="3175" b="0"/>
            <wp:wrapNone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FDD">
        <w:rPr>
          <w:rFonts w:ascii="Times New Roman" w:hAnsi="Times New Roman" w:cs="Times New Roman"/>
          <w:b/>
          <w:bCs/>
          <w:sz w:val="24"/>
          <w:szCs w:val="24"/>
        </w:rPr>
        <w:t xml:space="preserve">Школьный этап </w:t>
      </w:r>
      <w:r w:rsidRPr="00020FDD">
        <w:rPr>
          <w:rFonts w:ascii="Times New Roman" w:hAnsi="Times New Roman" w:cs="Times New Roman"/>
          <w:b/>
          <w:bCs/>
          <w:sz w:val="24"/>
          <w:szCs w:val="24"/>
        </w:rPr>
        <w:br/>
        <w:t>Всероссийской олимпиады школьников</w:t>
      </w:r>
    </w:p>
    <w:p w:rsidR="005E0257" w:rsidRPr="00020FDD" w:rsidRDefault="005E0257" w:rsidP="005E02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257" w:rsidRPr="00020FDD" w:rsidRDefault="005E0257" w:rsidP="005E0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257" w:rsidRPr="00020FDD" w:rsidRDefault="005E0257" w:rsidP="005E0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257" w:rsidRPr="00020FDD" w:rsidRDefault="005E0257" w:rsidP="005E02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257" w:rsidRPr="00020FDD" w:rsidRDefault="005E0257" w:rsidP="005E0257">
      <w:pPr>
        <w:jc w:val="both"/>
        <w:rPr>
          <w:rFonts w:ascii="Times New Roman" w:hAnsi="Times New Roman" w:cs="Times New Roman"/>
          <w:sz w:val="24"/>
          <w:szCs w:val="24"/>
        </w:rPr>
      </w:pPr>
      <w:r w:rsidRPr="00020FD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E0257" w:rsidRPr="00020FDD" w:rsidRDefault="005E0257" w:rsidP="005E02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257" w:rsidRPr="00020FDD" w:rsidRDefault="005E0257" w:rsidP="005E02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257" w:rsidRPr="00020FDD" w:rsidRDefault="005E0257" w:rsidP="005E02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257" w:rsidRPr="00020FDD" w:rsidRDefault="005E0257" w:rsidP="005E02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257" w:rsidRPr="00020FDD" w:rsidRDefault="005E0257" w:rsidP="005E02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FD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 этап </w:t>
      </w:r>
      <w:r w:rsidRPr="00020FDD">
        <w:rPr>
          <w:rFonts w:ascii="Times New Roman" w:hAnsi="Times New Roman" w:cs="Times New Roman"/>
          <w:b/>
          <w:bCs/>
          <w:sz w:val="24"/>
          <w:szCs w:val="24"/>
        </w:rPr>
        <w:br/>
        <w:t>Всероссийской олимпиады школьников</w:t>
      </w:r>
    </w:p>
    <w:p w:rsidR="005E0257" w:rsidRPr="00020FDD" w:rsidRDefault="005E0257" w:rsidP="005E02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F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6781D82" wp14:editId="1910B1DC">
            <wp:simplePos x="0" y="0"/>
            <wp:positionH relativeFrom="column">
              <wp:posOffset>114300</wp:posOffset>
            </wp:positionH>
            <wp:positionV relativeFrom="paragraph">
              <wp:posOffset>91440</wp:posOffset>
            </wp:positionV>
            <wp:extent cx="5934075" cy="2404110"/>
            <wp:effectExtent l="3810" t="0" r="0" b="0"/>
            <wp:wrapNone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257" w:rsidRPr="00020FDD" w:rsidRDefault="005E0257" w:rsidP="005E0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257" w:rsidRPr="00020FDD" w:rsidRDefault="005E0257" w:rsidP="005E0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257" w:rsidRPr="00020FDD" w:rsidRDefault="005E0257" w:rsidP="005E02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257" w:rsidRPr="00020FDD" w:rsidRDefault="005E0257" w:rsidP="005E02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257" w:rsidRPr="00020FDD" w:rsidRDefault="005E0257" w:rsidP="005E02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257" w:rsidRPr="00020FDD" w:rsidRDefault="005E0257" w:rsidP="005E02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257" w:rsidRPr="00020FDD" w:rsidRDefault="005E0257" w:rsidP="005E02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257" w:rsidRPr="00020FDD" w:rsidRDefault="005E0257" w:rsidP="005E02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257" w:rsidRPr="00020FDD" w:rsidRDefault="005E0257" w:rsidP="005E0257">
      <w:pPr>
        <w:jc w:val="both"/>
        <w:rPr>
          <w:rFonts w:ascii="Times New Roman" w:hAnsi="Times New Roman" w:cs="Times New Roman"/>
          <w:sz w:val="24"/>
          <w:szCs w:val="24"/>
        </w:rPr>
      </w:pPr>
      <w:r w:rsidRPr="00020FDD">
        <w:rPr>
          <w:rFonts w:ascii="Times New Roman" w:hAnsi="Times New Roman" w:cs="Times New Roman"/>
          <w:sz w:val="24"/>
          <w:szCs w:val="24"/>
        </w:rPr>
        <w:t xml:space="preserve">    Количество призеров муниципального этапа Всероссийской предметной олимпиады  увеличилось   на  150%  по сравнению с 2011 годом. В 2011-2012 </w:t>
      </w:r>
      <w:proofErr w:type="spellStart"/>
      <w:r w:rsidRPr="00020FDD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020FDD">
        <w:rPr>
          <w:rFonts w:ascii="Times New Roman" w:hAnsi="Times New Roman" w:cs="Times New Roman"/>
          <w:sz w:val="24"/>
          <w:szCs w:val="24"/>
        </w:rPr>
        <w:t>. обучающиеся школы приняли участие в 28 городских, региональных, всероссийских и международных конкурсах. С каждым годом увеличивается число у</w:t>
      </w:r>
      <w:r w:rsidR="00380FC1">
        <w:rPr>
          <w:rFonts w:ascii="Times New Roman" w:hAnsi="Times New Roman" w:cs="Times New Roman"/>
          <w:sz w:val="24"/>
          <w:szCs w:val="24"/>
        </w:rPr>
        <w:t>частников конкурсов и олимпиад.</w:t>
      </w:r>
    </w:p>
    <w:p w:rsidR="005E0257" w:rsidRPr="00020FDD" w:rsidRDefault="005E0257" w:rsidP="005E0257">
      <w:pPr>
        <w:jc w:val="both"/>
        <w:rPr>
          <w:rFonts w:ascii="Times New Roman" w:hAnsi="Times New Roman" w:cs="Times New Roman"/>
          <w:sz w:val="24"/>
          <w:szCs w:val="24"/>
        </w:rPr>
      </w:pPr>
      <w:r w:rsidRPr="00020FDD">
        <w:rPr>
          <w:rFonts w:ascii="Times New Roman" w:hAnsi="Times New Roman" w:cs="Times New Roman"/>
          <w:sz w:val="24"/>
          <w:szCs w:val="24"/>
        </w:rPr>
        <w:t xml:space="preserve">    Количество призеров различных олимпиад за 2012-2013 год по сравнению  с предыдущим годом увеличилось на 3 %: победителей 6 - (снижение на 25%), призеров 14 (2 место) – увеличение на 16%, призеров 11 (3 место) – увеличение на 10%.</w:t>
      </w:r>
    </w:p>
    <w:p w:rsidR="005E0257" w:rsidRPr="00020FDD" w:rsidRDefault="005E0257" w:rsidP="005E02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0257" w:rsidRPr="00020FDD" w:rsidRDefault="005E0257" w:rsidP="005E02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FDD">
        <w:rPr>
          <w:rFonts w:ascii="Times New Roman" w:hAnsi="Times New Roman" w:cs="Times New Roman"/>
          <w:b/>
          <w:bCs/>
          <w:sz w:val="24"/>
          <w:szCs w:val="24"/>
        </w:rPr>
        <w:t xml:space="preserve">Призеры  </w:t>
      </w:r>
      <w:proofErr w:type="gramStart"/>
      <w:r w:rsidRPr="00020FDD">
        <w:rPr>
          <w:rFonts w:ascii="Times New Roman" w:hAnsi="Times New Roman" w:cs="Times New Roman"/>
          <w:b/>
          <w:bCs/>
          <w:sz w:val="24"/>
          <w:szCs w:val="24"/>
        </w:rPr>
        <w:t>региональных</w:t>
      </w:r>
      <w:proofErr w:type="gramEnd"/>
      <w:r w:rsidRPr="00020FDD">
        <w:rPr>
          <w:rFonts w:ascii="Times New Roman" w:hAnsi="Times New Roman" w:cs="Times New Roman"/>
          <w:b/>
          <w:bCs/>
          <w:sz w:val="24"/>
          <w:szCs w:val="24"/>
        </w:rPr>
        <w:t>, всероссийских,</w:t>
      </w:r>
    </w:p>
    <w:p w:rsidR="005E0257" w:rsidRPr="00020FDD" w:rsidRDefault="005E0257" w:rsidP="005E02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FDD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международных конкурсов, олимпиад</w:t>
      </w:r>
    </w:p>
    <w:p w:rsidR="005E0257" w:rsidRPr="00380FC1" w:rsidRDefault="005E0257" w:rsidP="00380FC1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F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389112" wp14:editId="07221FD5">
            <wp:extent cx="4098290" cy="209296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E0257" w:rsidRPr="00020FDD" w:rsidRDefault="005E0257" w:rsidP="005E02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FD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Победители и призеры муниципального этапа </w:t>
      </w:r>
      <w:r w:rsidRPr="00020FDD">
        <w:rPr>
          <w:rFonts w:ascii="Times New Roman" w:hAnsi="Times New Roman" w:cs="Times New Roman"/>
          <w:b/>
          <w:bCs/>
          <w:sz w:val="24"/>
          <w:szCs w:val="24"/>
        </w:rPr>
        <w:br/>
        <w:t>Всероссийской олимпиады школьников</w:t>
      </w:r>
    </w:p>
    <w:tbl>
      <w:tblPr>
        <w:tblW w:w="10065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5"/>
        <w:gridCol w:w="436"/>
        <w:gridCol w:w="4525"/>
      </w:tblGrid>
      <w:tr w:rsidR="005E0257" w:rsidRPr="00A428F7" w:rsidTr="005E025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A428F7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A428F7">
              <w:rPr>
                <w:rFonts w:ascii="Times New Roman" w:hAnsi="Times New Roman" w:cs="Times New Roman"/>
                <w:b/>
                <w:i/>
              </w:rPr>
              <w:t>Ф.И. обучающегося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A428F7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A428F7">
              <w:rPr>
                <w:rFonts w:ascii="Times New Roman" w:hAnsi="Times New Roman" w:cs="Times New Roman"/>
                <w:b/>
                <w:i/>
              </w:rPr>
              <w:t>Ф.И. обучающегося</w:t>
            </w:r>
          </w:p>
        </w:tc>
      </w:tr>
      <w:tr w:rsidR="005E0257" w:rsidRPr="00A428F7" w:rsidTr="005E025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A428F7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A428F7">
              <w:rPr>
                <w:rFonts w:ascii="Times New Roman" w:hAnsi="Times New Roman" w:cs="Times New Roman"/>
                <w:b/>
                <w:i/>
              </w:rPr>
              <w:t xml:space="preserve">Победители и призеры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A428F7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A428F7">
              <w:rPr>
                <w:rFonts w:ascii="Times New Roman" w:hAnsi="Times New Roman" w:cs="Times New Roman"/>
                <w:b/>
                <w:i/>
              </w:rPr>
              <w:t>обучающиеся, показавшие хорошие результаты (не призовые места)</w:t>
            </w:r>
          </w:p>
        </w:tc>
      </w:tr>
      <w:tr w:rsidR="005E0257" w:rsidRPr="00A428F7" w:rsidTr="005E025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 w:rsidRPr="00A428F7">
              <w:rPr>
                <w:rFonts w:ascii="Times New Roman" w:hAnsi="Times New Roman" w:cs="Times New Roman"/>
              </w:rPr>
              <w:t>Худорожков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 Н. 9Б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кл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., </w:t>
            </w:r>
          </w:p>
          <w:p w:rsidR="005E0257" w:rsidRPr="00A428F7" w:rsidRDefault="005E0257" w:rsidP="00A428F7">
            <w:pPr>
              <w:spacing w:after="0" w:line="240" w:lineRule="auto"/>
              <w:ind w:right="346" w:firstLine="34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428F7">
              <w:rPr>
                <w:rFonts w:ascii="Times New Roman" w:hAnsi="Times New Roman" w:cs="Times New Roman"/>
              </w:rPr>
              <w:t>1 место математика  (уч.</w:t>
            </w:r>
            <w:proofErr w:type="gramEnd"/>
            <w:r w:rsidRPr="00A4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Кондина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 В.Н.)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tabs>
                <w:tab w:val="left" w:pos="0"/>
              </w:tabs>
              <w:spacing w:after="0" w:line="240" w:lineRule="auto"/>
              <w:ind w:left="360"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428F7">
              <w:rPr>
                <w:rFonts w:ascii="Times New Roman" w:hAnsi="Times New Roman" w:cs="Times New Roman"/>
              </w:rPr>
              <w:t>Дуплин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 М. 8Б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кл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. </w:t>
            </w:r>
          </w:p>
          <w:p w:rsidR="005E0257" w:rsidRPr="00A428F7" w:rsidRDefault="005E0257" w:rsidP="00A42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428F7">
              <w:rPr>
                <w:rFonts w:ascii="Times New Roman" w:hAnsi="Times New Roman" w:cs="Times New Roman"/>
              </w:rPr>
              <w:t>3 результат физкультура (уч.</w:t>
            </w:r>
            <w:proofErr w:type="gramEnd"/>
            <w:r w:rsidRPr="00A428F7">
              <w:rPr>
                <w:rFonts w:ascii="Times New Roman" w:hAnsi="Times New Roman" w:cs="Times New Roman"/>
              </w:rPr>
              <w:t xml:space="preserve"> Астафьев Р.Л.)</w:t>
            </w:r>
          </w:p>
        </w:tc>
      </w:tr>
      <w:tr w:rsidR="005E0257" w:rsidRPr="00A428F7" w:rsidTr="005E025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 w:rsidRPr="00A428F7">
              <w:rPr>
                <w:rFonts w:ascii="Times New Roman" w:hAnsi="Times New Roman" w:cs="Times New Roman"/>
              </w:rPr>
              <w:t>Брюховских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 А.  9Б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кл</w:t>
            </w:r>
            <w:proofErr w:type="spellEnd"/>
            <w:r w:rsidRPr="00A428F7">
              <w:rPr>
                <w:rFonts w:ascii="Times New Roman" w:hAnsi="Times New Roman" w:cs="Times New Roman"/>
              </w:rPr>
              <w:t>.</w:t>
            </w:r>
          </w:p>
          <w:p w:rsidR="005E0257" w:rsidRPr="00A428F7" w:rsidRDefault="005E0257" w:rsidP="00A428F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428F7">
              <w:rPr>
                <w:rFonts w:ascii="Times New Roman" w:hAnsi="Times New Roman" w:cs="Times New Roman"/>
              </w:rPr>
              <w:t>3 место математика (уч.</w:t>
            </w:r>
            <w:proofErr w:type="gramEnd"/>
            <w:r w:rsidRPr="00A4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Кондина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 В.Н.)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tabs>
                <w:tab w:val="left" w:pos="0"/>
              </w:tabs>
              <w:spacing w:after="0" w:line="240" w:lineRule="auto"/>
              <w:ind w:left="360"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 xml:space="preserve">Чижова В. 9Б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кл</w:t>
            </w:r>
            <w:proofErr w:type="spellEnd"/>
            <w:r w:rsidRPr="00A428F7">
              <w:rPr>
                <w:rFonts w:ascii="Times New Roman" w:hAnsi="Times New Roman" w:cs="Times New Roman"/>
              </w:rPr>
              <w:t>.</w:t>
            </w:r>
          </w:p>
          <w:p w:rsidR="005E0257" w:rsidRPr="00A428F7" w:rsidRDefault="005E0257" w:rsidP="00A42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428F7">
              <w:rPr>
                <w:rFonts w:ascii="Times New Roman" w:hAnsi="Times New Roman" w:cs="Times New Roman"/>
              </w:rPr>
              <w:t>3 результат физкультура (уч.</w:t>
            </w:r>
            <w:proofErr w:type="gramEnd"/>
            <w:r w:rsidRPr="00A428F7">
              <w:rPr>
                <w:rFonts w:ascii="Times New Roman" w:hAnsi="Times New Roman" w:cs="Times New Roman"/>
              </w:rPr>
              <w:t xml:space="preserve"> Астафьев Р.Л.)</w:t>
            </w:r>
          </w:p>
        </w:tc>
      </w:tr>
      <w:tr w:rsidR="005E0257" w:rsidRPr="00A428F7" w:rsidTr="005E025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 w:rsidRPr="00A428F7">
              <w:rPr>
                <w:rFonts w:ascii="Times New Roman" w:hAnsi="Times New Roman" w:cs="Times New Roman"/>
              </w:rPr>
              <w:t>Мингажев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 М. 8А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кл</w:t>
            </w:r>
            <w:proofErr w:type="spellEnd"/>
            <w:r w:rsidRPr="00A428F7">
              <w:rPr>
                <w:rFonts w:ascii="Times New Roman" w:hAnsi="Times New Roman" w:cs="Times New Roman"/>
              </w:rPr>
              <w:t>.</w:t>
            </w:r>
          </w:p>
          <w:p w:rsidR="005E0257" w:rsidRPr="00A428F7" w:rsidRDefault="005E0257" w:rsidP="00A428F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 xml:space="preserve">1 место математика </w:t>
            </w:r>
          </w:p>
          <w:p w:rsidR="005E0257" w:rsidRPr="00A428F7" w:rsidRDefault="005E0257" w:rsidP="00A428F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 xml:space="preserve">(уч. </w:t>
            </w:r>
            <w:proofErr w:type="spellStart"/>
            <w:r w:rsidRPr="00A428F7">
              <w:rPr>
                <w:rFonts w:ascii="Times New Roman" w:hAnsi="Times New Roman" w:cs="Times New Roman"/>
              </w:rPr>
              <w:t>Сухарникова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 Т.А.)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tabs>
                <w:tab w:val="left" w:pos="0"/>
              </w:tabs>
              <w:spacing w:after="0" w:line="240" w:lineRule="auto"/>
              <w:ind w:left="360"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 xml:space="preserve">Нестеренко А. 7Б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кл</w:t>
            </w:r>
            <w:proofErr w:type="spellEnd"/>
            <w:r w:rsidRPr="00A428F7">
              <w:rPr>
                <w:rFonts w:ascii="Times New Roman" w:hAnsi="Times New Roman" w:cs="Times New Roman"/>
              </w:rPr>
              <w:t>.</w:t>
            </w:r>
          </w:p>
          <w:p w:rsidR="005E0257" w:rsidRPr="00A428F7" w:rsidRDefault="005E0257" w:rsidP="00A42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 xml:space="preserve">3 результат литература </w:t>
            </w:r>
          </w:p>
          <w:p w:rsidR="005E0257" w:rsidRPr="00A428F7" w:rsidRDefault="005E0257" w:rsidP="00A42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 xml:space="preserve">(уч.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Абсалямова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 В.А.)</w:t>
            </w:r>
          </w:p>
        </w:tc>
      </w:tr>
      <w:tr w:rsidR="005E0257" w:rsidRPr="00A428F7" w:rsidTr="005E025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 w:rsidRPr="00A428F7">
              <w:rPr>
                <w:rFonts w:ascii="Times New Roman" w:hAnsi="Times New Roman" w:cs="Times New Roman"/>
              </w:rPr>
              <w:t>Бахарев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 М. 11Б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кл</w:t>
            </w:r>
            <w:proofErr w:type="spellEnd"/>
            <w:r w:rsidRPr="00A428F7">
              <w:rPr>
                <w:rFonts w:ascii="Times New Roman" w:hAnsi="Times New Roman" w:cs="Times New Roman"/>
              </w:rPr>
              <w:t>.</w:t>
            </w:r>
          </w:p>
          <w:p w:rsidR="005E0257" w:rsidRPr="00A428F7" w:rsidRDefault="005E0257" w:rsidP="00A428F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428F7">
              <w:rPr>
                <w:rFonts w:ascii="Times New Roman" w:hAnsi="Times New Roman" w:cs="Times New Roman"/>
              </w:rPr>
              <w:t>2 место математика (уч.</w:t>
            </w:r>
            <w:proofErr w:type="gramEnd"/>
            <w:r w:rsidRPr="00A428F7">
              <w:rPr>
                <w:rFonts w:ascii="Times New Roman" w:hAnsi="Times New Roman" w:cs="Times New Roman"/>
              </w:rPr>
              <w:t xml:space="preserve"> Бакулина Н.А.)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tabs>
                <w:tab w:val="left" w:pos="0"/>
              </w:tabs>
              <w:spacing w:after="0" w:line="240" w:lineRule="auto"/>
              <w:ind w:left="360"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 xml:space="preserve">Щербакова А. 8В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кл</w:t>
            </w:r>
            <w:proofErr w:type="spellEnd"/>
            <w:r w:rsidRPr="00A428F7">
              <w:rPr>
                <w:rFonts w:ascii="Times New Roman" w:hAnsi="Times New Roman" w:cs="Times New Roman"/>
              </w:rPr>
              <w:t>.</w:t>
            </w:r>
          </w:p>
          <w:p w:rsidR="005E0257" w:rsidRPr="00A428F7" w:rsidRDefault="005E0257" w:rsidP="00A42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 xml:space="preserve">2 результат литература </w:t>
            </w:r>
          </w:p>
          <w:p w:rsidR="005E0257" w:rsidRPr="00A428F7" w:rsidRDefault="005E0257" w:rsidP="00A42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 xml:space="preserve">(уч.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Иксанова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 Ю.А.)</w:t>
            </w:r>
          </w:p>
        </w:tc>
      </w:tr>
      <w:tr w:rsidR="005E0257" w:rsidRPr="00A428F7" w:rsidTr="005E025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 w:rsidRPr="00A428F7">
              <w:rPr>
                <w:rFonts w:ascii="Times New Roman" w:hAnsi="Times New Roman" w:cs="Times New Roman"/>
              </w:rPr>
              <w:t>Педошенко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 М. 11Б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кл</w:t>
            </w:r>
            <w:proofErr w:type="spellEnd"/>
            <w:r w:rsidRPr="00A428F7">
              <w:rPr>
                <w:rFonts w:ascii="Times New Roman" w:hAnsi="Times New Roman" w:cs="Times New Roman"/>
              </w:rPr>
              <w:t>.</w:t>
            </w:r>
          </w:p>
          <w:p w:rsidR="005E0257" w:rsidRPr="00A428F7" w:rsidRDefault="005E0257" w:rsidP="00A428F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A428F7">
              <w:rPr>
                <w:rFonts w:ascii="Times New Roman" w:hAnsi="Times New Roman" w:cs="Times New Roman"/>
              </w:rPr>
              <w:t>2 место физика (уч.</w:t>
            </w:r>
            <w:proofErr w:type="gramEnd"/>
            <w:r w:rsidRPr="00A428F7">
              <w:rPr>
                <w:rFonts w:ascii="Times New Roman" w:hAnsi="Times New Roman" w:cs="Times New Roman"/>
              </w:rPr>
              <w:t xml:space="preserve"> Суворова М.Н.)</w:t>
            </w:r>
          </w:p>
          <w:p w:rsidR="005E0257" w:rsidRPr="00A428F7" w:rsidRDefault="005E0257" w:rsidP="00A428F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428F7">
              <w:rPr>
                <w:rFonts w:ascii="Times New Roman" w:hAnsi="Times New Roman" w:cs="Times New Roman"/>
              </w:rPr>
              <w:t>3 место математика (уч.</w:t>
            </w:r>
            <w:proofErr w:type="gramEnd"/>
            <w:r w:rsidRPr="00A428F7">
              <w:rPr>
                <w:rFonts w:ascii="Times New Roman" w:hAnsi="Times New Roman" w:cs="Times New Roman"/>
              </w:rPr>
              <w:t xml:space="preserve"> Бакулина Н.А.)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tabs>
                <w:tab w:val="left" w:pos="0"/>
              </w:tabs>
              <w:spacing w:after="0" w:line="240" w:lineRule="auto"/>
              <w:ind w:left="360"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428F7">
              <w:rPr>
                <w:rFonts w:ascii="Times New Roman" w:eastAsia="Calibri" w:hAnsi="Times New Roman" w:cs="Times New Roman"/>
              </w:rPr>
              <w:t>Педошенко</w:t>
            </w:r>
            <w:proofErr w:type="spellEnd"/>
            <w:r w:rsidRPr="00A428F7">
              <w:rPr>
                <w:rFonts w:ascii="Times New Roman" w:eastAsia="Calibri" w:hAnsi="Times New Roman" w:cs="Times New Roman"/>
              </w:rPr>
              <w:t xml:space="preserve"> М. 11Б </w:t>
            </w:r>
            <w:proofErr w:type="spellStart"/>
            <w:r w:rsidRPr="00A428F7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A428F7">
              <w:rPr>
                <w:rFonts w:ascii="Times New Roman" w:eastAsia="Calibri" w:hAnsi="Times New Roman" w:cs="Times New Roman"/>
              </w:rPr>
              <w:t>.</w:t>
            </w:r>
          </w:p>
          <w:p w:rsidR="005E0257" w:rsidRPr="00A428F7" w:rsidRDefault="005E0257" w:rsidP="00A42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28F7">
              <w:rPr>
                <w:rFonts w:ascii="Times New Roman" w:eastAsia="Calibri" w:hAnsi="Times New Roman" w:cs="Times New Roman"/>
              </w:rPr>
              <w:t>3 результат английский язык</w:t>
            </w:r>
          </w:p>
          <w:p w:rsidR="005E0257" w:rsidRPr="00A428F7" w:rsidRDefault="005E0257" w:rsidP="00A42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28F7">
              <w:rPr>
                <w:rFonts w:ascii="Times New Roman" w:eastAsia="Calibri" w:hAnsi="Times New Roman" w:cs="Times New Roman"/>
              </w:rPr>
              <w:t>(уч. Осокина Ю.А.)</w:t>
            </w:r>
          </w:p>
        </w:tc>
      </w:tr>
      <w:tr w:rsidR="005E0257" w:rsidRPr="00A428F7" w:rsidTr="005E025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 xml:space="preserve">Родионова М.  10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кл</w:t>
            </w:r>
            <w:proofErr w:type="spellEnd"/>
            <w:r w:rsidRPr="00A428F7">
              <w:rPr>
                <w:rFonts w:ascii="Times New Roman" w:hAnsi="Times New Roman" w:cs="Times New Roman"/>
              </w:rPr>
              <w:t>.</w:t>
            </w:r>
          </w:p>
          <w:p w:rsidR="005E0257" w:rsidRPr="00A428F7" w:rsidRDefault="005E0257" w:rsidP="00A428F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428F7">
              <w:rPr>
                <w:rFonts w:ascii="Times New Roman" w:hAnsi="Times New Roman" w:cs="Times New Roman"/>
              </w:rPr>
              <w:t>3 место биология (уч.</w:t>
            </w:r>
            <w:proofErr w:type="gramEnd"/>
            <w:r w:rsidRPr="00A4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8F7">
              <w:rPr>
                <w:rFonts w:ascii="Times New Roman" w:hAnsi="Times New Roman" w:cs="Times New Roman"/>
              </w:rPr>
              <w:t>Стремякова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 О.А.)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tabs>
                <w:tab w:val="left" w:pos="0"/>
              </w:tabs>
              <w:spacing w:after="0" w:line="240" w:lineRule="auto"/>
              <w:ind w:left="360"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428F7">
              <w:rPr>
                <w:rFonts w:ascii="Times New Roman" w:eastAsia="Calibri" w:hAnsi="Times New Roman" w:cs="Times New Roman"/>
              </w:rPr>
              <w:t>Брюховских</w:t>
            </w:r>
            <w:proofErr w:type="spellEnd"/>
            <w:r w:rsidRPr="00A428F7">
              <w:rPr>
                <w:rFonts w:ascii="Times New Roman" w:eastAsia="Calibri" w:hAnsi="Times New Roman" w:cs="Times New Roman"/>
              </w:rPr>
              <w:t xml:space="preserve"> А. 9Б </w:t>
            </w:r>
            <w:proofErr w:type="spellStart"/>
            <w:r w:rsidRPr="00A428F7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A428F7">
              <w:rPr>
                <w:rFonts w:ascii="Times New Roman" w:eastAsia="Calibri" w:hAnsi="Times New Roman" w:cs="Times New Roman"/>
              </w:rPr>
              <w:t>.</w:t>
            </w:r>
          </w:p>
          <w:p w:rsidR="005E0257" w:rsidRPr="00A428F7" w:rsidRDefault="005E0257" w:rsidP="00A42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28F7">
              <w:rPr>
                <w:rFonts w:ascii="Times New Roman" w:eastAsia="Calibri" w:hAnsi="Times New Roman" w:cs="Times New Roman"/>
              </w:rPr>
              <w:t>3 результат география</w:t>
            </w:r>
          </w:p>
          <w:p w:rsidR="005E0257" w:rsidRPr="00A428F7" w:rsidRDefault="005E0257" w:rsidP="00A42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28F7">
              <w:rPr>
                <w:rFonts w:ascii="Times New Roman" w:eastAsia="Calibri" w:hAnsi="Times New Roman" w:cs="Times New Roman"/>
              </w:rPr>
              <w:t xml:space="preserve">(уч. </w:t>
            </w:r>
            <w:proofErr w:type="spellStart"/>
            <w:r w:rsidRPr="00A428F7">
              <w:rPr>
                <w:rFonts w:ascii="Times New Roman" w:eastAsia="Calibri" w:hAnsi="Times New Roman" w:cs="Times New Roman"/>
              </w:rPr>
              <w:t>Хитайлено</w:t>
            </w:r>
            <w:proofErr w:type="spellEnd"/>
            <w:r w:rsidRPr="00A428F7">
              <w:rPr>
                <w:rFonts w:ascii="Times New Roman" w:eastAsia="Calibri" w:hAnsi="Times New Roman" w:cs="Times New Roman"/>
              </w:rPr>
              <w:t xml:space="preserve"> Е.А.)</w:t>
            </w:r>
          </w:p>
        </w:tc>
      </w:tr>
      <w:tr w:rsidR="005E0257" w:rsidRPr="00A428F7" w:rsidTr="005E025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 xml:space="preserve">Зайцев А. 11Б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кл</w:t>
            </w:r>
            <w:proofErr w:type="spellEnd"/>
            <w:r w:rsidRPr="00A428F7">
              <w:rPr>
                <w:rFonts w:ascii="Times New Roman" w:hAnsi="Times New Roman" w:cs="Times New Roman"/>
              </w:rPr>
              <w:t>.</w:t>
            </w:r>
          </w:p>
          <w:p w:rsidR="005E0257" w:rsidRPr="00A428F7" w:rsidRDefault="005E0257" w:rsidP="00A428F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 xml:space="preserve">1 место физкультура </w:t>
            </w:r>
          </w:p>
          <w:p w:rsidR="005E0257" w:rsidRPr="00A428F7" w:rsidRDefault="005E0257" w:rsidP="00A428F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>(уч. Харитонов И.А.)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tabs>
                <w:tab w:val="left" w:pos="0"/>
              </w:tabs>
              <w:spacing w:after="0" w:line="240" w:lineRule="auto"/>
              <w:ind w:left="360"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0257" w:rsidRPr="00A428F7" w:rsidTr="005E025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 w:rsidRPr="00A428F7">
              <w:rPr>
                <w:rFonts w:ascii="Times New Roman" w:hAnsi="Times New Roman" w:cs="Times New Roman"/>
              </w:rPr>
              <w:t>Брюхов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 З. 7Б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кл</w:t>
            </w:r>
            <w:proofErr w:type="spellEnd"/>
            <w:r w:rsidRPr="00A428F7">
              <w:rPr>
                <w:rFonts w:ascii="Times New Roman" w:hAnsi="Times New Roman" w:cs="Times New Roman"/>
              </w:rPr>
              <w:t>.</w:t>
            </w:r>
          </w:p>
          <w:p w:rsidR="005E0257" w:rsidRPr="00A428F7" w:rsidRDefault="005E0257" w:rsidP="00A428F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428F7">
              <w:rPr>
                <w:rFonts w:ascii="Times New Roman" w:hAnsi="Times New Roman" w:cs="Times New Roman"/>
              </w:rPr>
              <w:t>1 место география (уч.</w:t>
            </w:r>
            <w:proofErr w:type="gramEnd"/>
            <w:r w:rsidRPr="00A4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8F7">
              <w:rPr>
                <w:rFonts w:ascii="Times New Roman" w:hAnsi="Times New Roman" w:cs="Times New Roman"/>
              </w:rPr>
              <w:t>Хитайленко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 Е.А.)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tabs>
                <w:tab w:val="left" w:pos="0"/>
              </w:tabs>
              <w:spacing w:after="0" w:line="240" w:lineRule="auto"/>
              <w:ind w:left="360"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0257" w:rsidRPr="00A428F7" w:rsidTr="005E025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 xml:space="preserve">Никитин А. 7Б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кл</w:t>
            </w:r>
            <w:proofErr w:type="spellEnd"/>
            <w:r w:rsidRPr="00A428F7">
              <w:rPr>
                <w:rFonts w:ascii="Times New Roman" w:hAnsi="Times New Roman" w:cs="Times New Roman"/>
              </w:rPr>
              <w:t>.</w:t>
            </w:r>
          </w:p>
          <w:p w:rsidR="005E0257" w:rsidRPr="00A428F7" w:rsidRDefault="005E0257" w:rsidP="00A428F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428F7">
              <w:rPr>
                <w:rFonts w:ascii="Times New Roman" w:hAnsi="Times New Roman" w:cs="Times New Roman"/>
              </w:rPr>
              <w:t>2 место география (уч.</w:t>
            </w:r>
            <w:proofErr w:type="gramEnd"/>
            <w:r w:rsidRPr="00A4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8F7">
              <w:rPr>
                <w:rFonts w:ascii="Times New Roman" w:hAnsi="Times New Roman" w:cs="Times New Roman"/>
              </w:rPr>
              <w:t>Хитайленко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 Е.А.)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tabs>
                <w:tab w:val="left" w:pos="0"/>
              </w:tabs>
              <w:spacing w:after="0" w:line="240" w:lineRule="auto"/>
              <w:ind w:left="360"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0257" w:rsidRPr="00A428F7" w:rsidTr="005E025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 xml:space="preserve">Устинов Р. 11Б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кл</w:t>
            </w:r>
            <w:proofErr w:type="spellEnd"/>
            <w:r w:rsidRPr="00A428F7">
              <w:rPr>
                <w:rFonts w:ascii="Times New Roman" w:hAnsi="Times New Roman" w:cs="Times New Roman"/>
              </w:rPr>
              <w:t>.</w:t>
            </w:r>
          </w:p>
          <w:p w:rsidR="005E0257" w:rsidRPr="00A428F7" w:rsidRDefault="005E0257" w:rsidP="00A428F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A428F7">
              <w:rPr>
                <w:rFonts w:ascii="Times New Roman" w:hAnsi="Times New Roman" w:cs="Times New Roman"/>
              </w:rPr>
              <w:t>1 место обществознание (уч.</w:t>
            </w:r>
            <w:proofErr w:type="gramEnd"/>
            <w:r w:rsidRPr="00A4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Килунова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 И.С.)</w:t>
            </w:r>
          </w:p>
          <w:p w:rsidR="005E0257" w:rsidRPr="00A428F7" w:rsidRDefault="005E0257" w:rsidP="00A428F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428F7">
              <w:rPr>
                <w:rFonts w:ascii="Times New Roman" w:hAnsi="Times New Roman" w:cs="Times New Roman"/>
              </w:rPr>
              <w:t>2 место литература (уч.</w:t>
            </w:r>
            <w:proofErr w:type="gramEnd"/>
            <w:r w:rsidRPr="00A4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8F7">
              <w:rPr>
                <w:rFonts w:ascii="Times New Roman" w:hAnsi="Times New Roman" w:cs="Times New Roman"/>
              </w:rPr>
              <w:t>Старцева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 М.В.)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tabs>
                <w:tab w:val="left" w:pos="0"/>
              </w:tabs>
              <w:spacing w:after="0" w:line="240" w:lineRule="auto"/>
              <w:ind w:left="360"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0257" w:rsidRPr="00A428F7" w:rsidTr="005E025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 xml:space="preserve">Уфимцев М. 9А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кл</w:t>
            </w:r>
            <w:proofErr w:type="spellEnd"/>
            <w:r w:rsidRPr="00A428F7">
              <w:rPr>
                <w:rFonts w:ascii="Times New Roman" w:hAnsi="Times New Roman" w:cs="Times New Roman"/>
              </w:rPr>
              <w:t>.</w:t>
            </w:r>
          </w:p>
          <w:p w:rsidR="005E0257" w:rsidRPr="00A428F7" w:rsidRDefault="005E0257" w:rsidP="00A428F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428F7">
              <w:rPr>
                <w:rFonts w:ascii="Times New Roman" w:hAnsi="Times New Roman" w:cs="Times New Roman"/>
              </w:rPr>
              <w:t>2 место обществознание (уч.</w:t>
            </w:r>
            <w:proofErr w:type="gramEnd"/>
            <w:r w:rsidRPr="00A4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Байдашева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 М.И.)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tabs>
                <w:tab w:val="left" w:pos="0"/>
              </w:tabs>
              <w:spacing w:after="0" w:line="240" w:lineRule="auto"/>
              <w:ind w:left="360"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0257" w:rsidRPr="00A428F7" w:rsidTr="005E025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 xml:space="preserve">Павлова О. 7Б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кл</w:t>
            </w:r>
            <w:proofErr w:type="spellEnd"/>
            <w:r w:rsidRPr="00A428F7">
              <w:rPr>
                <w:rFonts w:ascii="Times New Roman" w:hAnsi="Times New Roman" w:cs="Times New Roman"/>
              </w:rPr>
              <w:t>.</w:t>
            </w:r>
          </w:p>
          <w:p w:rsidR="005E0257" w:rsidRPr="00A428F7" w:rsidRDefault="005E0257" w:rsidP="00A428F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 xml:space="preserve">4(приз.) место русский язык </w:t>
            </w:r>
          </w:p>
          <w:p w:rsidR="005E0257" w:rsidRPr="00A428F7" w:rsidRDefault="005E0257" w:rsidP="00A428F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 xml:space="preserve">(уч.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Абсалямова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 В.А.)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tabs>
                <w:tab w:val="left" w:pos="0"/>
              </w:tabs>
              <w:spacing w:after="0" w:line="240" w:lineRule="auto"/>
              <w:ind w:left="360"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0257" w:rsidRPr="00A428F7" w:rsidTr="005E025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proofErr w:type="spellStart"/>
            <w:r w:rsidRPr="00A428F7">
              <w:rPr>
                <w:rFonts w:ascii="Times New Roman" w:hAnsi="Times New Roman" w:cs="Times New Roman"/>
              </w:rPr>
              <w:t>Захарцев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 А. 8В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кл</w:t>
            </w:r>
            <w:proofErr w:type="spellEnd"/>
            <w:r w:rsidRPr="00A428F7">
              <w:rPr>
                <w:rFonts w:ascii="Times New Roman" w:hAnsi="Times New Roman" w:cs="Times New Roman"/>
              </w:rPr>
              <w:t>.</w:t>
            </w:r>
          </w:p>
          <w:p w:rsidR="005E0257" w:rsidRPr="00A428F7" w:rsidRDefault="005E0257" w:rsidP="00A428F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428F7">
              <w:rPr>
                <w:rFonts w:ascii="Times New Roman" w:hAnsi="Times New Roman" w:cs="Times New Roman"/>
              </w:rPr>
              <w:t>3 место русский язык (уч.</w:t>
            </w:r>
            <w:proofErr w:type="gramEnd"/>
            <w:r w:rsidRPr="00A4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Иксанова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 Ю.А.)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tabs>
                <w:tab w:val="left" w:pos="0"/>
              </w:tabs>
              <w:spacing w:after="0" w:line="240" w:lineRule="auto"/>
              <w:ind w:left="360"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0257" w:rsidRPr="00A428F7" w:rsidTr="005E025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 xml:space="preserve">Печенкина А. 10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кл</w:t>
            </w:r>
            <w:proofErr w:type="spellEnd"/>
            <w:r w:rsidRPr="00A428F7">
              <w:rPr>
                <w:rFonts w:ascii="Times New Roman" w:hAnsi="Times New Roman" w:cs="Times New Roman"/>
              </w:rPr>
              <w:t>.</w:t>
            </w:r>
          </w:p>
          <w:p w:rsidR="005E0257" w:rsidRPr="00A428F7" w:rsidRDefault="005E0257" w:rsidP="00A428F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 xml:space="preserve"> 2 место английский язык </w:t>
            </w:r>
          </w:p>
          <w:p w:rsidR="005E0257" w:rsidRPr="00A428F7" w:rsidRDefault="005E0257" w:rsidP="00A428F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 xml:space="preserve">(уч.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Дымшакова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 Т.А.)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tabs>
                <w:tab w:val="left" w:pos="0"/>
              </w:tabs>
              <w:spacing w:after="0" w:line="240" w:lineRule="auto"/>
              <w:ind w:left="360"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0257" w:rsidRPr="00A428F7" w:rsidTr="005E025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57" w:rsidRPr="00A428F7" w:rsidRDefault="005E0257" w:rsidP="00A428F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 xml:space="preserve">Сергеева М. 9А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кл</w:t>
            </w:r>
            <w:proofErr w:type="spellEnd"/>
            <w:r w:rsidRPr="00A428F7">
              <w:rPr>
                <w:rFonts w:ascii="Times New Roman" w:hAnsi="Times New Roman" w:cs="Times New Roman"/>
              </w:rPr>
              <w:t>.</w:t>
            </w:r>
          </w:p>
          <w:p w:rsidR="005E0257" w:rsidRPr="00A428F7" w:rsidRDefault="005E0257" w:rsidP="00A428F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 xml:space="preserve"> 4 (приз.) место английский язык</w:t>
            </w:r>
          </w:p>
          <w:p w:rsidR="005E0257" w:rsidRPr="00A428F7" w:rsidRDefault="005E0257" w:rsidP="00A428F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A428F7">
              <w:rPr>
                <w:rFonts w:ascii="Times New Roman" w:hAnsi="Times New Roman" w:cs="Times New Roman"/>
              </w:rPr>
              <w:t xml:space="preserve">(уч. </w:t>
            </w:r>
            <w:proofErr w:type="spellStart"/>
            <w:r w:rsidRPr="00A428F7">
              <w:rPr>
                <w:rFonts w:ascii="Times New Roman" w:hAnsi="Times New Roman" w:cs="Times New Roman"/>
              </w:rPr>
              <w:t>Дымшакова</w:t>
            </w:r>
            <w:proofErr w:type="spellEnd"/>
            <w:r w:rsidRPr="00A428F7">
              <w:rPr>
                <w:rFonts w:ascii="Times New Roman" w:hAnsi="Times New Roman" w:cs="Times New Roman"/>
              </w:rPr>
              <w:t xml:space="preserve"> Т.А.)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tabs>
                <w:tab w:val="left" w:pos="0"/>
              </w:tabs>
              <w:spacing w:after="0" w:line="240" w:lineRule="auto"/>
              <w:ind w:left="360"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57" w:rsidRPr="00A428F7" w:rsidRDefault="005E0257" w:rsidP="00A42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E0257" w:rsidRPr="00020FDD" w:rsidRDefault="005E0257" w:rsidP="005E0257">
      <w:pPr>
        <w:rPr>
          <w:rFonts w:ascii="Times New Roman" w:hAnsi="Times New Roman" w:cs="Times New Roman"/>
          <w:bCs/>
          <w:sz w:val="24"/>
          <w:szCs w:val="24"/>
        </w:rPr>
      </w:pPr>
    </w:p>
    <w:p w:rsidR="005E0257" w:rsidRPr="00020FDD" w:rsidRDefault="005E0257" w:rsidP="005E0257">
      <w:pPr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0FDD">
        <w:rPr>
          <w:rFonts w:ascii="Times New Roman" w:hAnsi="Times New Roman" w:cs="Times New Roman"/>
          <w:b/>
          <w:bCs/>
          <w:sz w:val="24"/>
          <w:szCs w:val="24"/>
        </w:rPr>
        <w:t>Всероссийская олимпиада школьников (областной этап)</w:t>
      </w:r>
    </w:p>
    <w:p w:rsidR="005E0257" w:rsidRPr="00020FDD" w:rsidRDefault="00A428F7" w:rsidP="005C2C05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5E0257" w:rsidRPr="00020FDD">
        <w:rPr>
          <w:rFonts w:ascii="Times New Roman" w:hAnsi="Times New Roman" w:cs="Times New Roman"/>
          <w:bCs/>
          <w:sz w:val="24"/>
          <w:szCs w:val="24"/>
        </w:rPr>
        <w:t>Приняли участие:</w:t>
      </w:r>
    </w:p>
    <w:p w:rsidR="005E0257" w:rsidRPr="00020FDD" w:rsidRDefault="005E0257" w:rsidP="005C2C05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Сергеева Мария 9А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Pr="00020FDD">
        <w:rPr>
          <w:rFonts w:ascii="Times New Roman" w:hAnsi="Times New Roman" w:cs="Times New Roman"/>
          <w:bCs/>
          <w:sz w:val="24"/>
          <w:szCs w:val="24"/>
        </w:rPr>
        <w:t xml:space="preserve">Печенкина Анастасия 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020F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0FDD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020FDD">
        <w:rPr>
          <w:rFonts w:ascii="Times New Roman" w:hAnsi="Times New Roman" w:cs="Times New Roman"/>
          <w:bCs/>
          <w:sz w:val="24"/>
          <w:szCs w:val="24"/>
        </w:rPr>
        <w:t>. (английский язык)</w:t>
      </w:r>
    </w:p>
    <w:p w:rsidR="005E0257" w:rsidRPr="00020FDD" w:rsidRDefault="005E0257" w:rsidP="005C2C05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20FDD">
        <w:rPr>
          <w:rFonts w:ascii="Times New Roman" w:hAnsi="Times New Roman" w:cs="Times New Roman"/>
          <w:bCs/>
          <w:sz w:val="24"/>
          <w:szCs w:val="24"/>
        </w:rPr>
        <w:t>Бахарев</w:t>
      </w:r>
      <w:proofErr w:type="spellEnd"/>
      <w:r w:rsidRPr="00020FDD">
        <w:rPr>
          <w:rFonts w:ascii="Times New Roman" w:hAnsi="Times New Roman" w:cs="Times New Roman"/>
          <w:bCs/>
          <w:sz w:val="24"/>
          <w:szCs w:val="24"/>
        </w:rPr>
        <w:t xml:space="preserve"> Михаил 10Б </w:t>
      </w:r>
      <w:proofErr w:type="spellStart"/>
      <w:r w:rsidRPr="00020FDD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020FD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Худорожков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Никита,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Брюховских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Алина 9Б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20FDD">
        <w:rPr>
          <w:rFonts w:ascii="Times New Roman" w:hAnsi="Times New Roman" w:cs="Times New Roman"/>
          <w:bCs/>
          <w:sz w:val="24"/>
          <w:szCs w:val="24"/>
        </w:rPr>
        <w:t xml:space="preserve"> (математика)</w:t>
      </w:r>
    </w:p>
    <w:p w:rsidR="005E0257" w:rsidRDefault="005E0257" w:rsidP="005C2C05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r w:rsidRPr="00020FDD">
        <w:rPr>
          <w:rFonts w:ascii="Times New Roman" w:hAnsi="Times New Roman" w:cs="Times New Roman"/>
          <w:bCs/>
          <w:sz w:val="24"/>
          <w:szCs w:val="24"/>
        </w:rPr>
        <w:t xml:space="preserve">Устинов Роман 10Б </w:t>
      </w:r>
      <w:proofErr w:type="spellStart"/>
      <w:r w:rsidRPr="00020FDD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020FDD">
        <w:rPr>
          <w:rFonts w:ascii="Times New Roman" w:hAnsi="Times New Roman" w:cs="Times New Roman"/>
          <w:bCs/>
          <w:sz w:val="24"/>
          <w:szCs w:val="24"/>
        </w:rPr>
        <w:t>. (литература, обществознание)</w:t>
      </w:r>
    </w:p>
    <w:p w:rsidR="005E0257" w:rsidRPr="00020FDD" w:rsidRDefault="005E0257" w:rsidP="005C2C05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Уфимцев Максим 9А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(обществознание)</w:t>
      </w:r>
    </w:p>
    <w:p w:rsidR="005E0257" w:rsidRDefault="005E0257" w:rsidP="005C2C05">
      <w:pPr>
        <w:spacing w:after="0" w:line="240" w:lineRule="auto"/>
        <w:ind w:left="35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20FDD">
        <w:rPr>
          <w:rFonts w:ascii="Times New Roman" w:hAnsi="Times New Roman" w:cs="Times New Roman"/>
          <w:bCs/>
          <w:sz w:val="24"/>
          <w:szCs w:val="24"/>
        </w:rPr>
        <w:t>Педошенко</w:t>
      </w:r>
      <w:proofErr w:type="spellEnd"/>
      <w:r w:rsidRPr="00020FDD">
        <w:rPr>
          <w:rFonts w:ascii="Times New Roman" w:hAnsi="Times New Roman" w:cs="Times New Roman"/>
          <w:bCs/>
          <w:sz w:val="24"/>
          <w:szCs w:val="24"/>
        </w:rPr>
        <w:t xml:space="preserve"> Максим 10Б </w:t>
      </w:r>
      <w:proofErr w:type="spellStart"/>
      <w:r w:rsidRPr="00020FDD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020FDD">
        <w:rPr>
          <w:rFonts w:ascii="Times New Roman" w:hAnsi="Times New Roman" w:cs="Times New Roman"/>
          <w:bCs/>
          <w:sz w:val="24"/>
          <w:szCs w:val="24"/>
        </w:rPr>
        <w:t>. (физика)</w:t>
      </w:r>
    </w:p>
    <w:p w:rsidR="005E0257" w:rsidRPr="00A428F7" w:rsidRDefault="005E0257" w:rsidP="005E0257">
      <w:pPr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428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Устинов Роман призер Курганской области по обществознанию.</w:t>
      </w:r>
    </w:p>
    <w:p w:rsidR="005E0257" w:rsidRPr="00020FDD" w:rsidRDefault="005E0257" w:rsidP="005E0257">
      <w:pPr>
        <w:rPr>
          <w:rFonts w:ascii="Times New Roman" w:hAnsi="Times New Roman" w:cs="Times New Roman"/>
          <w:sz w:val="24"/>
          <w:szCs w:val="24"/>
        </w:rPr>
      </w:pPr>
      <w:r w:rsidRPr="00020F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Городская олимпиада среди обучающихся 4-х классов</w:t>
      </w:r>
    </w:p>
    <w:p w:rsidR="005E0257" w:rsidRPr="00020FDD" w:rsidRDefault="005E0257" w:rsidP="005E0257">
      <w:pPr>
        <w:rPr>
          <w:rFonts w:ascii="Times New Roman" w:hAnsi="Times New Roman" w:cs="Times New Roman"/>
          <w:bCs/>
          <w:sz w:val="24"/>
          <w:szCs w:val="24"/>
        </w:rPr>
      </w:pPr>
      <w:r w:rsidRPr="00020FDD">
        <w:rPr>
          <w:rFonts w:ascii="Times New Roman" w:hAnsi="Times New Roman" w:cs="Times New Roman"/>
          <w:bCs/>
          <w:sz w:val="24"/>
          <w:szCs w:val="24"/>
        </w:rPr>
        <w:t xml:space="preserve">Приняли участие  9 </w:t>
      </w:r>
      <w:proofErr w:type="gramStart"/>
      <w:r w:rsidRPr="00020FDD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020FDD">
        <w:rPr>
          <w:rFonts w:ascii="Times New Roman" w:hAnsi="Times New Roman" w:cs="Times New Roman"/>
          <w:bCs/>
          <w:sz w:val="24"/>
          <w:szCs w:val="24"/>
        </w:rPr>
        <w:t>.</w:t>
      </w:r>
    </w:p>
    <w:p w:rsidR="005E0257" w:rsidRPr="005355E8" w:rsidRDefault="005E0257" w:rsidP="005E0257">
      <w:pPr>
        <w:pStyle w:val="ad"/>
        <w:shd w:val="clear" w:color="auto" w:fill="FFFFFF"/>
        <w:spacing w:before="0" w:beforeAutospacing="0" w:after="0" w:afterAutospacing="0" w:line="225" w:lineRule="atLeast"/>
        <w:jc w:val="both"/>
      </w:pPr>
      <w:r>
        <w:rPr>
          <w:b/>
          <w:bCs/>
        </w:rPr>
        <w:t>I</w:t>
      </w:r>
      <w:r w:rsidRPr="005355E8">
        <w:rPr>
          <w:b/>
          <w:bCs/>
        </w:rPr>
        <w:t xml:space="preserve"> место</w:t>
      </w:r>
      <w:r w:rsidRPr="005355E8">
        <w:t> </w:t>
      </w:r>
      <w:r w:rsidRPr="005355E8">
        <w:rPr>
          <w:rStyle w:val="ac"/>
        </w:rPr>
        <w:t xml:space="preserve"> </w:t>
      </w:r>
      <w:proofErr w:type="spellStart"/>
      <w:r w:rsidRPr="005355E8">
        <w:rPr>
          <w:rStyle w:val="ac"/>
        </w:rPr>
        <w:t>Братцева</w:t>
      </w:r>
      <w:proofErr w:type="spellEnd"/>
      <w:r w:rsidRPr="005355E8">
        <w:rPr>
          <w:rStyle w:val="ac"/>
        </w:rPr>
        <w:t xml:space="preserve"> Елизавета (</w:t>
      </w:r>
      <w:r w:rsidRPr="005355E8">
        <w:t>4</w:t>
      </w:r>
      <w:proofErr w:type="gramStart"/>
      <w:r w:rsidRPr="005355E8">
        <w:t xml:space="preserve"> Б</w:t>
      </w:r>
      <w:proofErr w:type="gramEnd"/>
      <w:r w:rsidRPr="005355E8">
        <w:t xml:space="preserve"> класс</w:t>
      </w:r>
      <w:r>
        <w:t>)</w:t>
      </w:r>
      <w:r w:rsidRPr="005355E8">
        <w:t xml:space="preserve"> учитель начальных классов Паламарчук Валентина Сергеевна (УМК «Школа России»).</w:t>
      </w:r>
    </w:p>
    <w:p w:rsidR="005E0257" w:rsidRPr="005355E8" w:rsidRDefault="005E0257" w:rsidP="005E0257">
      <w:pPr>
        <w:pStyle w:val="ad"/>
        <w:shd w:val="clear" w:color="auto" w:fill="FFFFFF"/>
        <w:spacing w:before="0" w:beforeAutospacing="0" w:after="0" w:afterAutospacing="0" w:line="225" w:lineRule="atLeast"/>
        <w:jc w:val="both"/>
      </w:pPr>
    </w:p>
    <w:p w:rsidR="005E0257" w:rsidRPr="005355E8" w:rsidRDefault="005E0257" w:rsidP="005E025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место</w:t>
      </w:r>
      <w:r w:rsidRPr="0053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535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Жиделева</w:t>
      </w:r>
      <w:proofErr w:type="spellEnd"/>
      <w:r w:rsidRPr="00535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Алиса</w:t>
      </w:r>
      <w:r w:rsidRPr="0053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</w:t>
      </w:r>
      <w:proofErr w:type="gramStart"/>
      <w:r w:rsidRPr="0053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3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класс), учитель начальных классов Семенова Ирина Николаевна (УМК «Школа России»).</w:t>
      </w:r>
    </w:p>
    <w:p w:rsidR="005E0257" w:rsidRDefault="005E0257" w:rsidP="005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F7" w:rsidRPr="00A428F7" w:rsidRDefault="00A428F7" w:rsidP="00A428F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8F7">
        <w:rPr>
          <w:rFonts w:ascii="Times New Roman" w:hAnsi="Times New Roman" w:cs="Times New Roman"/>
          <w:b/>
          <w:sz w:val="24"/>
          <w:szCs w:val="24"/>
        </w:rPr>
        <w:t>Кадровое обеспечение учебного процесса</w:t>
      </w:r>
    </w:p>
    <w:p w:rsidR="00A428F7" w:rsidRDefault="00A428F7" w:rsidP="00A428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428F7" w:rsidRPr="00A428F7" w:rsidRDefault="00A428F7" w:rsidP="00A428F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Общая численность педагогических работников </w:t>
      </w:r>
      <w:r w:rsidRPr="00A428F7">
        <w:rPr>
          <w:rFonts w:ascii="Times New Roman" w:hAnsi="Times New Roman" w:cs="Times New Roman"/>
          <w:sz w:val="24"/>
          <w:szCs w:val="24"/>
        </w:rPr>
        <w:t>– 6</w:t>
      </w:r>
      <w:r w:rsidR="00614114">
        <w:rPr>
          <w:rFonts w:ascii="Times New Roman" w:hAnsi="Times New Roman" w:cs="Times New Roman"/>
          <w:sz w:val="24"/>
          <w:szCs w:val="24"/>
        </w:rPr>
        <w:t>0 человек</w:t>
      </w:r>
    </w:p>
    <w:p w:rsidR="00A428F7" w:rsidRDefault="00A428F7" w:rsidP="00A428F7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428F7" w:rsidRDefault="00A428F7" w:rsidP="00A428F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Количество/доля педагогических работников, имеющих высшее образование</w:t>
      </w:r>
    </w:p>
    <w:p w:rsidR="00A428F7" w:rsidRDefault="00614114" w:rsidP="00A42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A428F7" w:rsidRPr="00A428F7">
        <w:rPr>
          <w:rFonts w:ascii="Times New Roman" w:hAnsi="Times New Roman" w:cs="Times New Roman"/>
          <w:sz w:val="24"/>
          <w:szCs w:val="24"/>
        </w:rPr>
        <w:t xml:space="preserve"> педаго</w:t>
      </w:r>
      <w:r>
        <w:rPr>
          <w:rFonts w:ascii="Times New Roman" w:hAnsi="Times New Roman" w:cs="Times New Roman"/>
          <w:sz w:val="24"/>
          <w:szCs w:val="24"/>
        </w:rPr>
        <w:t>гов имеют высшее образование, 98</w:t>
      </w:r>
      <w:r w:rsidR="00A428F7" w:rsidRPr="00A428F7">
        <w:rPr>
          <w:rFonts w:ascii="Times New Roman" w:hAnsi="Times New Roman" w:cs="Times New Roman"/>
          <w:sz w:val="24"/>
          <w:szCs w:val="24"/>
        </w:rPr>
        <w:t>%.</w:t>
      </w:r>
    </w:p>
    <w:p w:rsidR="00A428F7" w:rsidRDefault="00A428F7" w:rsidP="00A42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F7" w:rsidRPr="00A428F7" w:rsidRDefault="00A428F7" w:rsidP="00A428F7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28F7">
        <w:rPr>
          <w:rFonts w:ascii="Times New Roman" w:hAnsi="Times New Roman" w:cs="Times New Roman"/>
          <w:b/>
          <w:i/>
          <w:sz w:val="24"/>
          <w:szCs w:val="24"/>
        </w:rPr>
        <w:t xml:space="preserve">Из них </w:t>
      </w:r>
      <w:proofErr w:type="gramStart"/>
      <w:r w:rsidRPr="00A428F7">
        <w:rPr>
          <w:rFonts w:ascii="Times New Roman" w:hAnsi="Times New Roman" w:cs="Times New Roman"/>
          <w:b/>
          <w:i/>
          <w:sz w:val="24"/>
          <w:szCs w:val="24"/>
        </w:rPr>
        <w:t>непедагогическое</w:t>
      </w:r>
      <w:proofErr w:type="gramEnd"/>
    </w:p>
    <w:p w:rsidR="00A428F7" w:rsidRDefault="00A428F7" w:rsidP="00A42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8F7">
        <w:rPr>
          <w:rFonts w:ascii="Times New Roman" w:hAnsi="Times New Roman" w:cs="Times New Roman"/>
          <w:sz w:val="24"/>
          <w:szCs w:val="24"/>
        </w:rPr>
        <w:t xml:space="preserve">Образование всех педагогов педагогическое. </w:t>
      </w:r>
    </w:p>
    <w:p w:rsidR="00A428F7" w:rsidRDefault="00A428F7" w:rsidP="00A42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F7" w:rsidRPr="00A428F7" w:rsidRDefault="00A428F7" w:rsidP="00A428F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Количество/доля педагогических работников, имеющих среднее специальное образование</w:t>
      </w:r>
    </w:p>
    <w:p w:rsidR="00A428F7" w:rsidRDefault="00614114" w:rsidP="00A42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педагог имеет среднее специальное образование (2%).</w:t>
      </w:r>
    </w:p>
    <w:p w:rsidR="00614114" w:rsidRDefault="00614114" w:rsidP="00A42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114" w:rsidRPr="00A428F7" w:rsidRDefault="00614114" w:rsidP="0061411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28F7">
        <w:rPr>
          <w:rFonts w:ascii="Times New Roman" w:hAnsi="Times New Roman" w:cs="Times New Roman"/>
          <w:b/>
          <w:i/>
          <w:sz w:val="24"/>
          <w:szCs w:val="24"/>
        </w:rPr>
        <w:t xml:space="preserve">Из них </w:t>
      </w:r>
      <w:proofErr w:type="gramStart"/>
      <w:r w:rsidRPr="00A428F7">
        <w:rPr>
          <w:rFonts w:ascii="Times New Roman" w:hAnsi="Times New Roman" w:cs="Times New Roman"/>
          <w:b/>
          <w:i/>
          <w:sz w:val="24"/>
          <w:szCs w:val="24"/>
        </w:rPr>
        <w:t>непедагогическое</w:t>
      </w:r>
      <w:proofErr w:type="gramEnd"/>
    </w:p>
    <w:p w:rsidR="00614114" w:rsidRDefault="00614114" w:rsidP="00614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8F7">
        <w:rPr>
          <w:rFonts w:ascii="Times New Roman" w:hAnsi="Times New Roman" w:cs="Times New Roman"/>
          <w:sz w:val="24"/>
          <w:szCs w:val="24"/>
        </w:rPr>
        <w:t xml:space="preserve">Образование всех педагогов педагогическое. </w:t>
      </w:r>
    </w:p>
    <w:p w:rsidR="00614114" w:rsidRDefault="00614114" w:rsidP="00614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114" w:rsidRDefault="00614114" w:rsidP="0061411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4114">
        <w:rPr>
          <w:rFonts w:ascii="Times New Roman" w:hAnsi="Times New Roman" w:cs="Times New Roman"/>
          <w:b/>
          <w:i/>
          <w:sz w:val="24"/>
          <w:szCs w:val="24"/>
        </w:rPr>
        <w:t xml:space="preserve"> Количество/доля педагогических работников, </w:t>
      </w:r>
      <w:r w:rsidR="005C2C05">
        <w:rPr>
          <w:rFonts w:ascii="Times New Roman" w:hAnsi="Times New Roman" w:cs="Times New Roman"/>
          <w:b/>
          <w:i/>
          <w:sz w:val="24"/>
          <w:szCs w:val="24"/>
        </w:rPr>
        <w:t>которым по результатам аттестац</w:t>
      </w:r>
      <w:r w:rsidRPr="00614114">
        <w:rPr>
          <w:rFonts w:ascii="Times New Roman" w:hAnsi="Times New Roman" w:cs="Times New Roman"/>
          <w:b/>
          <w:i/>
          <w:sz w:val="24"/>
          <w:szCs w:val="24"/>
        </w:rPr>
        <w:t>ии присвоена квалификационная категория, из них:</w:t>
      </w:r>
    </w:p>
    <w:p w:rsidR="00614114" w:rsidRDefault="00614114" w:rsidP="006141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C2C05" w:rsidRPr="00614114" w:rsidRDefault="005C2C05" w:rsidP="006141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14114" w:rsidRDefault="00614114" w:rsidP="0061411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высшая</w:t>
      </w:r>
    </w:p>
    <w:p w:rsidR="00614114" w:rsidRDefault="00614114" w:rsidP="00614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114">
        <w:rPr>
          <w:rFonts w:ascii="Times New Roman" w:hAnsi="Times New Roman" w:cs="Times New Roman"/>
          <w:sz w:val="24"/>
          <w:szCs w:val="24"/>
        </w:rPr>
        <w:t xml:space="preserve">10 педагогов </w:t>
      </w:r>
      <w:proofErr w:type="gramStart"/>
      <w:r w:rsidRPr="00614114">
        <w:rPr>
          <w:rFonts w:ascii="Times New Roman" w:hAnsi="Times New Roman" w:cs="Times New Roman"/>
          <w:sz w:val="24"/>
          <w:szCs w:val="24"/>
        </w:rPr>
        <w:t>аттестованы</w:t>
      </w:r>
      <w:proofErr w:type="gramEnd"/>
      <w:r w:rsidRPr="00614114">
        <w:rPr>
          <w:rFonts w:ascii="Times New Roman" w:hAnsi="Times New Roman" w:cs="Times New Roman"/>
          <w:sz w:val="24"/>
          <w:szCs w:val="24"/>
        </w:rPr>
        <w:t xml:space="preserve"> на высшую квалификационную категорию (17%).</w:t>
      </w:r>
    </w:p>
    <w:p w:rsidR="00614114" w:rsidRDefault="00614114" w:rsidP="00614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114" w:rsidRPr="00FD1C4F" w:rsidRDefault="00614114" w:rsidP="0061411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1C4F">
        <w:rPr>
          <w:rFonts w:ascii="Times New Roman" w:hAnsi="Times New Roman" w:cs="Times New Roman"/>
          <w:b/>
          <w:i/>
          <w:sz w:val="24"/>
          <w:szCs w:val="24"/>
        </w:rPr>
        <w:t>Первая</w:t>
      </w:r>
    </w:p>
    <w:p w:rsidR="00614114" w:rsidRDefault="00614114" w:rsidP="00614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114">
        <w:rPr>
          <w:rFonts w:ascii="Times New Roman" w:hAnsi="Times New Roman" w:cs="Times New Roman"/>
          <w:sz w:val="24"/>
          <w:szCs w:val="24"/>
        </w:rPr>
        <w:t xml:space="preserve">35 педагогов </w:t>
      </w:r>
      <w:proofErr w:type="gramStart"/>
      <w:r w:rsidRPr="00614114">
        <w:rPr>
          <w:rFonts w:ascii="Times New Roman" w:hAnsi="Times New Roman" w:cs="Times New Roman"/>
          <w:sz w:val="24"/>
          <w:szCs w:val="24"/>
        </w:rPr>
        <w:t>аттестованы</w:t>
      </w:r>
      <w:proofErr w:type="gramEnd"/>
      <w:r w:rsidRPr="00614114">
        <w:rPr>
          <w:rFonts w:ascii="Times New Roman" w:hAnsi="Times New Roman" w:cs="Times New Roman"/>
          <w:sz w:val="24"/>
          <w:szCs w:val="24"/>
        </w:rPr>
        <w:t xml:space="preserve"> на первую квалификационную категорию (58%).</w:t>
      </w:r>
    </w:p>
    <w:p w:rsidR="00614114" w:rsidRDefault="00614114" w:rsidP="00614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114" w:rsidRPr="00FD1C4F" w:rsidRDefault="00FD1C4F" w:rsidP="00FD1C4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1C4F">
        <w:rPr>
          <w:rFonts w:ascii="Times New Roman" w:hAnsi="Times New Roman" w:cs="Times New Roman"/>
          <w:b/>
          <w:i/>
          <w:sz w:val="24"/>
          <w:szCs w:val="24"/>
        </w:rPr>
        <w:t xml:space="preserve"> Количество/доля педагогических работников, педагогический стаж которых составляет:</w:t>
      </w:r>
    </w:p>
    <w:p w:rsidR="00FD1C4F" w:rsidRDefault="00FD1C4F" w:rsidP="00FD1C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C4F" w:rsidRDefault="00FD1C4F" w:rsidP="00FD1C4F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4F">
        <w:rPr>
          <w:rFonts w:ascii="Times New Roman" w:hAnsi="Times New Roman" w:cs="Times New Roman"/>
          <w:b/>
          <w:i/>
          <w:sz w:val="24"/>
          <w:szCs w:val="24"/>
        </w:rPr>
        <w:t>До 5 лет</w:t>
      </w:r>
      <w:r>
        <w:rPr>
          <w:rFonts w:ascii="Times New Roman" w:hAnsi="Times New Roman" w:cs="Times New Roman"/>
          <w:sz w:val="24"/>
          <w:szCs w:val="24"/>
        </w:rPr>
        <w:t xml:space="preserve"> – 4 педагога (7%).</w:t>
      </w:r>
    </w:p>
    <w:p w:rsidR="00FD1C4F" w:rsidRDefault="00FD1C4F" w:rsidP="00FD1C4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1C4F">
        <w:rPr>
          <w:rFonts w:ascii="Times New Roman" w:hAnsi="Times New Roman" w:cs="Times New Roman"/>
          <w:b/>
          <w:i/>
          <w:sz w:val="24"/>
          <w:szCs w:val="24"/>
        </w:rPr>
        <w:t>В том числе молодые специалисты</w:t>
      </w:r>
      <w:r>
        <w:rPr>
          <w:rFonts w:ascii="Times New Roman" w:hAnsi="Times New Roman" w:cs="Times New Roman"/>
          <w:sz w:val="24"/>
          <w:szCs w:val="24"/>
        </w:rPr>
        <w:t xml:space="preserve"> – 3 педагога (5%).</w:t>
      </w:r>
    </w:p>
    <w:p w:rsidR="00FD1C4F" w:rsidRDefault="00FD1C4F" w:rsidP="00FD1C4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D1C4F" w:rsidRDefault="00FD1C4F" w:rsidP="00FD1C4F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C4F">
        <w:rPr>
          <w:rFonts w:ascii="Times New Roman" w:hAnsi="Times New Roman" w:cs="Times New Roman"/>
          <w:b/>
          <w:i/>
          <w:sz w:val="24"/>
          <w:szCs w:val="24"/>
        </w:rPr>
        <w:t>Свыше 30 лет</w:t>
      </w:r>
      <w:r>
        <w:rPr>
          <w:rFonts w:ascii="Times New Roman" w:hAnsi="Times New Roman" w:cs="Times New Roman"/>
          <w:sz w:val="24"/>
          <w:szCs w:val="24"/>
        </w:rPr>
        <w:t xml:space="preserve"> – 6 педагогов (10%).</w:t>
      </w:r>
    </w:p>
    <w:p w:rsidR="00856E53" w:rsidRPr="00856E53" w:rsidRDefault="00856E53" w:rsidP="00856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E53" w:rsidRDefault="00856E53" w:rsidP="00856E5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E53">
        <w:rPr>
          <w:rFonts w:ascii="Times New Roman" w:hAnsi="Times New Roman" w:cs="Times New Roman"/>
          <w:b/>
          <w:sz w:val="24"/>
          <w:szCs w:val="24"/>
        </w:rPr>
        <w:t xml:space="preserve"> Количество/доля педагогических работников в возрасте до 30 лет</w:t>
      </w:r>
      <w:r>
        <w:rPr>
          <w:rFonts w:ascii="Times New Roman" w:hAnsi="Times New Roman" w:cs="Times New Roman"/>
          <w:sz w:val="24"/>
          <w:szCs w:val="24"/>
        </w:rPr>
        <w:t xml:space="preserve"> – 7 педагогов (12%).</w:t>
      </w:r>
    </w:p>
    <w:p w:rsidR="00856E53" w:rsidRDefault="00856E53" w:rsidP="00856E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E53" w:rsidRDefault="00856E53" w:rsidP="00856E5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E53">
        <w:rPr>
          <w:rFonts w:ascii="Times New Roman" w:hAnsi="Times New Roman" w:cs="Times New Roman"/>
          <w:b/>
          <w:i/>
          <w:sz w:val="24"/>
          <w:szCs w:val="24"/>
        </w:rPr>
        <w:t>Количество/доля педагогических работников в возрасте от 55 лет</w:t>
      </w:r>
      <w:r>
        <w:rPr>
          <w:rFonts w:ascii="Times New Roman" w:hAnsi="Times New Roman" w:cs="Times New Roman"/>
          <w:sz w:val="24"/>
          <w:szCs w:val="24"/>
        </w:rPr>
        <w:t xml:space="preserve"> – 10 человек (17%).</w:t>
      </w:r>
    </w:p>
    <w:p w:rsidR="00856E53" w:rsidRPr="00856E53" w:rsidRDefault="00856E53" w:rsidP="00856E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6E53" w:rsidRDefault="00856E53" w:rsidP="00856E5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6E53">
        <w:rPr>
          <w:rFonts w:ascii="Times New Roman" w:hAnsi="Times New Roman" w:cs="Times New Roman"/>
          <w:b/>
          <w:i/>
          <w:sz w:val="24"/>
          <w:szCs w:val="24"/>
        </w:rPr>
        <w:t>Количество/доля педагогических работников и управленческих кадров, прошедших за последние 5 лет повышение квалификации, 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</w:r>
      <w:proofErr w:type="gramEnd"/>
    </w:p>
    <w:p w:rsidR="00856E53" w:rsidRDefault="00856E53" w:rsidP="00856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E53">
        <w:rPr>
          <w:rFonts w:ascii="Times New Roman" w:hAnsi="Times New Roman" w:cs="Times New Roman"/>
          <w:sz w:val="24"/>
          <w:szCs w:val="24"/>
        </w:rPr>
        <w:t>За последние 5 лет все педагоги своевременно прошли курсы повышения квалификации 60 человек, 100%.</w:t>
      </w:r>
    </w:p>
    <w:p w:rsidR="00856E53" w:rsidRDefault="00856E53" w:rsidP="00856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E53" w:rsidRDefault="00856E53" w:rsidP="00856E5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1D8">
        <w:rPr>
          <w:rFonts w:ascii="Times New Roman" w:hAnsi="Times New Roman" w:cs="Times New Roman"/>
          <w:b/>
          <w:i/>
          <w:sz w:val="24"/>
          <w:szCs w:val="24"/>
        </w:rPr>
        <w:t xml:space="preserve">Доля педагогических и управленческих кадров, прошедших повышение квалификации для работы по ФГОС </w:t>
      </w:r>
      <w:proofErr w:type="gramStart"/>
      <w:r w:rsidRPr="000011D8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0011D8">
        <w:rPr>
          <w:rFonts w:ascii="Times New Roman" w:hAnsi="Times New Roman" w:cs="Times New Roman"/>
          <w:b/>
          <w:i/>
          <w:sz w:val="24"/>
          <w:szCs w:val="24"/>
        </w:rPr>
        <w:t>в общей численности педагогических и управленческих кадров)</w:t>
      </w:r>
    </w:p>
    <w:p w:rsidR="000011D8" w:rsidRDefault="000011D8" w:rsidP="00001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1D8">
        <w:rPr>
          <w:rFonts w:ascii="Times New Roman" w:hAnsi="Times New Roman" w:cs="Times New Roman"/>
          <w:sz w:val="24"/>
          <w:szCs w:val="24"/>
        </w:rPr>
        <w:t xml:space="preserve">Повышение квалификации для работы по ФГОС прошли </w:t>
      </w:r>
      <w:r>
        <w:rPr>
          <w:rFonts w:ascii="Times New Roman" w:hAnsi="Times New Roman" w:cs="Times New Roman"/>
          <w:sz w:val="24"/>
          <w:szCs w:val="24"/>
        </w:rPr>
        <w:t>22 педагога (37%).</w:t>
      </w:r>
    </w:p>
    <w:p w:rsidR="000011D8" w:rsidRDefault="000011D8" w:rsidP="00001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1D8" w:rsidRDefault="000011D8" w:rsidP="00001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1D8" w:rsidRDefault="000011D8" w:rsidP="000011D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1D8">
        <w:rPr>
          <w:rFonts w:ascii="Times New Roman" w:hAnsi="Times New Roman" w:cs="Times New Roman"/>
          <w:b/>
          <w:sz w:val="24"/>
          <w:szCs w:val="24"/>
        </w:rPr>
        <w:t>Инфраструктура общеобразовательной организации</w:t>
      </w:r>
    </w:p>
    <w:p w:rsidR="000011D8" w:rsidRPr="000011D8" w:rsidRDefault="000011D8" w:rsidP="00001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1D8" w:rsidRDefault="000011D8" w:rsidP="000011D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9E9">
        <w:rPr>
          <w:rFonts w:ascii="Times New Roman" w:hAnsi="Times New Roman" w:cs="Times New Roman"/>
          <w:b/>
          <w:i/>
          <w:sz w:val="24"/>
          <w:szCs w:val="24"/>
        </w:rPr>
        <w:t>Количество персональных компьютеров в расчете на одного обучающегося</w:t>
      </w:r>
    </w:p>
    <w:p w:rsidR="003169E9" w:rsidRDefault="003169E9" w:rsidP="003169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69E9">
        <w:rPr>
          <w:rFonts w:ascii="Times New Roman" w:hAnsi="Times New Roman" w:cs="Times New Roman"/>
          <w:sz w:val="24"/>
          <w:szCs w:val="24"/>
        </w:rPr>
        <w:t xml:space="preserve">Количество компьютеров 62 штуки, что в расчете на 1 </w:t>
      </w:r>
      <w:proofErr w:type="gramStart"/>
      <w:r w:rsidRPr="003169E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169E9">
        <w:rPr>
          <w:rFonts w:ascii="Times New Roman" w:hAnsi="Times New Roman" w:cs="Times New Roman"/>
          <w:sz w:val="24"/>
          <w:szCs w:val="24"/>
        </w:rPr>
        <w:t xml:space="preserve"> составляет 7.4 единицы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169E9" w:rsidRDefault="003169E9" w:rsidP="003169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69E9" w:rsidRPr="003169E9" w:rsidRDefault="003169E9" w:rsidP="003169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69E9">
        <w:rPr>
          <w:rFonts w:ascii="Times New Roman" w:hAnsi="Times New Roman" w:cs="Times New Roman"/>
          <w:b/>
          <w:i/>
          <w:sz w:val="24"/>
          <w:szCs w:val="24"/>
        </w:rPr>
        <w:t>Количество экземпляров учебной и учебно-методической литературы из общего количества единиц хранения библиотечного фонда, состоящих на учете в расчете на одного обучающегося</w:t>
      </w:r>
    </w:p>
    <w:p w:rsidR="00FD1C4F" w:rsidRDefault="00BB5FE0" w:rsidP="00BB5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13,5 штук на одного обучающегося.</w:t>
      </w:r>
    </w:p>
    <w:p w:rsidR="00BB5FE0" w:rsidRDefault="00BB5FE0" w:rsidP="00BB5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FE0" w:rsidRDefault="00BB5FE0" w:rsidP="00BB5FE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FE0">
        <w:rPr>
          <w:rFonts w:ascii="Times New Roman" w:hAnsi="Times New Roman" w:cs="Times New Roman"/>
          <w:b/>
          <w:i/>
          <w:sz w:val="24"/>
          <w:szCs w:val="24"/>
        </w:rPr>
        <w:t>Переход образовательной организации на электронный документооборот</w:t>
      </w:r>
    </w:p>
    <w:p w:rsidR="00BB5FE0" w:rsidRPr="00BB5FE0" w:rsidRDefault="00BB5FE0" w:rsidP="00BB5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E0">
        <w:rPr>
          <w:rFonts w:ascii="Times New Roman" w:hAnsi="Times New Roman" w:cs="Times New Roman"/>
          <w:sz w:val="24"/>
          <w:szCs w:val="24"/>
        </w:rPr>
        <w:t>В школе осуществляется электронный документооборот.</w:t>
      </w:r>
    </w:p>
    <w:p w:rsidR="00BB5FE0" w:rsidRDefault="00BB5FE0" w:rsidP="00BB5F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B5FE0" w:rsidRDefault="00BB5FE0" w:rsidP="00BB5FE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Наличие читального зала библиотеки:</w:t>
      </w:r>
    </w:p>
    <w:p w:rsidR="005C2C05" w:rsidRDefault="005C2C05" w:rsidP="005C2C05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B5FE0" w:rsidRDefault="00BB5FE0" w:rsidP="00BB5FE0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 обеспечением возможности работы на стационарных компьютерах или с использованием переносных компьютеров</w:t>
      </w:r>
    </w:p>
    <w:p w:rsidR="00BB5FE0" w:rsidRDefault="00BB5FE0" w:rsidP="00BB5FE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библиотеке нет читального зала. </w:t>
      </w:r>
      <w:r w:rsidRPr="00BB5FE0">
        <w:rPr>
          <w:rFonts w:ascii="Times New Roman" w:hAnsi="Times New Roman" w:cs="Times New Roman"/>
          <w:sz w:val="24"/>
          <w:szCs w:val="24"/>
        </w:rPr>
        <w:t>Библиотека обеспечена 1 компьютером.</w:t>
      </w:r>
    </w:p>
    <w:p w:rsidR="00BB5FE0" w:rsidRDefault="00BB5FE0" w:rsidP="00BB5FE0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5FE0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proofErr w:type="spellStart"/>
      <w:r w:rsidRPr="00BB5FE0">
        <w:rPr>
          <w:rFonts w:ascii="Times New Roman" w:hAnsi="Times New Roman" w:cs="Times New Roman"/>
          <w:b/>
          <w:i/>
          <w:sz w:val="24"/>
          <w:szCs w:val="24"/>
        </w:rPr>
        <w:t>медиатекой</w:t>
      </w:r>
      <w:proofErr w:type="spellEnd"/>
      <w:r w:rsidRPr="00BB5F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B5FE0" w:rsidRDefault="00BB5FE0" w:rsidP="00BB5FE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5FE0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BB5FE0">
        <w:rPr>
          <w:rFonts w:ascii="Times New Roman" w:hAnsi="Times New Roman" w:cs="Times New Roman"/>
          <w:sz w:val="24"/>
          <w:szCs w:val="24"/>
        </w:rPr>
        <w:t xml:space="preserve"> находится не в библиотеке.</w:t>
      </w:r>
    </w:p>
    <w:p w:rsidR="00BB5FE0" w:rsidRDefault="00BB5FE0" w:rsidP="00BB5FE0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5FE0">
        <w:rPr>
          <w:rFonts w:ascii="Times New Roman" w:hAnsi="Times New Roman" w:cs="Times New Roman"/>
          <w:b/>
          <w:i/>
          <w:sz w:val="24"/>
          <w:szCs w:val="24"/>
        </w:rPr>
        <w:t>Оснащенного средствами сканирования и распознавания текста</w:t>
      </w:r>
    </w:p>
    <w:p w:rsidR="00BB5FE0" w:rsidRDefault="00BB5FE0" w:rsidP="00BB5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E0">
        <w:rPr>
          <w:rFonts w:ascii="Times New Roman" w:hAnsi="Times New Roman" w:cs="Times New Roman"/>
          <w:sz w:val="24"/>
          <w:szCs w:val="24"/>
        </w:rPr>
        <w:t>Библиотека 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B5FE0">
        <w:rPr>
          <w:rFonts w:ascii="Times New Roman" w:hAnsi="Times New Roman" w:cs="Times New Roman"/>
          <w:sz w:val="24"/>
          <w:szCs w:val="24"/>
        </w:rPr>
        <w:t>оснащена средствами сканирования и распознавания текста.</w:t>
      </w:r>
    </w:p>
    <w:p w:rsidR="00BB5FE0" w:rsidRDefault="00BB5FE0" w:rsidP="00BB5FE0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5FE0">
        <w:rPr>
          <w:rFonts w:ascii="Times New Roman" w:hAnsi="Times New Roman" w:cs="Times New Roman"/>
          <w:b/>
          <w:i/>
          <w:sz w:val="24"/>
          <w:szCs w:val="24"/>
        </w:rPr>
        <w:t>С выходом в Интернет с компьютеров, расположенных в помещении библиотеки</w:t>
      </w:r>
    </w:p>
    <w:p w:rsidR="00BB5FE0" w:rsidRDefault="00BB5FE0" w:rsidP="00BB5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E0">
        <w:rPr>
          <w:rFonts w:ascii="Times New Roman" w:hAnsi="Times New Roman" w:cs="Times New Roman"/>
          <w:sz w:val="24"/>
          <w:szCs w:val="24"/>
        </w:rPr>
        <w:t>Библиотека 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B5FE0">
        <w:rPr>
          <w:rFonts w:ascii="Times New Roman" w:hAnsi="Times New Roman" w:cs="Times New Roman"/>
          <w:sz w:val="24"/>
          <w:szCs w:val="24"/>
        </w:rPr>
        <w:t>оснащена</w:t>
      </w:r>
      <w:r>
        <w:rPr>
          <w:rFonts w:ascii="Times New Roman" w:hAnsi="Times New Roman" w:cs="Times New Roman"/>
          <w:sz w:val="24"/>
          <w:szCs w:val="24"/>
        </w:rPr>
        <w:t xml:space="preserve"> выходом в Интернет.</w:t>
      </w:r>
    </w:p>
    <w:p w:rsidR="00BB5FE0" w:rsidRDefault="00BB5FE0" w:rsidP="00BB5FE0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 контролируемой распечаткой бумажных материалов</w:t>
      </w:r>
    </w:p>
    <w:p w:rsidR="00BB5FE0" w:rsidRDefault="00BB5FE0" w:rsidP="00BB5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E0">
        <w:rPr>
          <w:rFonts w:ascii="Times New Roman" w:hAnsi="Times New Roman" w:cs="Times New Roman"/>
          <w:sz w:val="24"/>
          <w:szCs w:val="24"/>
        </w:rPr>
        <w:t>Библиотека 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B5FE0">
        <w:rPr>
          <w:rFonts w:ascii="Times New Roman" w:hAnsi="Times New Roman" w:cs="Times New Roman"/>
          <w:sz w:val="24"/>
          <w:szCs w:val="24"/>
        </w:rPr>
        <w:t>оснащена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оборудованием для распечатки бумажных материалов.</w:t>
      </w:r>
    </w:p>
    <w:p w:rsidR="002B7D30" w:rsidRDefault="002B7D30" w:rsidP="00BB5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D30" w:rsidRDefault="002B7D30" w:rsidP="002B7D3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Количество/доля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, которым обеспечена возможность пользоваться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широкополостным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Интернетом (не менее 2Мб/с)</w:t>
      </w:r>
    </w:p>
    <w:p w:rsidR="002B7D30" w:rsidRPr="002B7D30" w:rsidRDefault="002B7D30" w:rsidP="002B7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D30">
        <w:rPr>
          <w:rFonts w:ascii="Times New Roman" w:hAnsi="Times New Roman" w:cs="Times New Roman"/>
          <w:sz w:val="24"/>
          <w:szCs w:val="24"/>
        </w:rPr>
        <w:t xml:space="preserve">Интернет в школе имеет скорость более 2 </w:t>
      </w:r>
      <w:proofErr w:type="gramStart"/>
      <w:r w:rsidRPr="002B7D30">
        <w:rPr>
          <w:rFonts w:ascii="Times New Roman" w:hAnsi="Times New Roman" w:cs="Times New Roman"/>
          <w:sz w:val="24"/>
          <w:szCs w:val="24"/>
        </w:rPr>
        <w:t>Мб</w:t>
      </w:r>
      <w:proofErr w:type="gramEnd"/>
      <w:r w:rsidRPr="002B7D30">
        <w:rPr>
          <w:rFonts w:ascii="Times New Roman" w:hAnsi="Times New Roman" w:cs="Times New Roman"/>
          <w:sz w:val="24"/>
          <w:szCs w:val="24"/>
        </w:rPr>
        <w:t xml:space="preserve">/с, которым могут </w:t>
      </w:r>
      <w:proofErr w:type="spellStart"/>
      <w:r w:rsidRPr="002B7D30">
        <w:rPr>
          <w:rFonts w:ascii="Times New Roman" w:hAnsi="Times New Roman" w:cs="Times New Roman"/>
          <w:sz w:val="24"/>
          <w:szCs w:val="24"/>
        </w:rPr>
        <w:t>пользователься</w:t>
      </w:r>
      <w:proofErr w:type="spellEnd"/>
      <w:r w:rsidRPr="002B7D30">
        <w:rPr>
          <w:rFonts w:ascii="Times New Roman" w:hAnsi="Times New Roman" w:cs="Times New Roman"/>
          <w:sz w:val="24"/>
          <w:szCs w:val="24"/>
        </w:rPr>
        <w:t xml:space="preserve"> 100% обучающихся (921 чел.)</w:t>
      </w:r>
    </w:p>
    <w:p w:rsidR="00BB5FE0" w:rsidRPr="00BB5FE0" w:rsidRDefault="00BB5FE0" w:rsidP="00BB5F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B5FE0" w:rsidRPr="00BB5FE0" w:rsidRDefault="00BB5FE0" w:rsidP="00BB5FE0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D1C4F" w:rsidRPr="00FD1C4F" w:rsidRDefault="00FD1C4F" w:rsidP="00FD1C4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14114" w:rsidRPr="00614114" w:rsidRDefault="00614114" w:rsidP="006141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14114" w:rsidRPr="00614114" w:rsidRDefault="00614114" w:rsidP="00614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F7" w:rsidRPr="00A428F7" w:rsidRDefault="00A428F7" w:rsidP="00A428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6220B" w:rsidRPr="005E0257" w:rsidRDefault="00D6220B" w:rsidP="005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2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22C1" w:rsidRPr="005E0257" w:rsidRDefault="00D122C1" w:rsidP="005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AFE" w:rsidRPr="005E0257" w:rsidRDefault="00970AFE" w:rsidP="005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28A" w:rsidRPr="005E0257" w:rsidRDefault="0083628A" w:rsidP="005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25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56685" w:rsidRPr="005E0257" w:rsidRDefault="00E56685" w:rsidP="005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6685" w:rsidRPr="005E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EC" w:rsidRDefault="004B14EC">
      <w:pPr>
        <w:spacing w:after="0" w:line="240" w:lineRule="auto"/>
      </w:pPr>
      <w:r>
        <w:separator/>
      </w:r>
    </w:p>
  </w:endnote>
  <w:endnote w:type="continuationSeparator" w:id="0">
    <w:p w:rsidR="004B14EC" w:rsidRDefault="004B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EC" w:rsidRDefault="004B14EC">
      <w:pPr>
        <w:spacing w:after="0" w:line="240" w:lineRule="auto"/>
      </w:pPr>
      <w:r>
        <w:separator/>
      </w:r>
    </w:p>
  </w:footnote>
  <w:footnote w:type="continuationSeparator" w:id="0">
    <w:p w:rsidR="004B14EC" w:rsidRDefault="004B1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1E0" w:rsidRDefault="00F241E0" w:rsidP="005E025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41E0" w:rsidRDefault="00F241E0" w:rsidP="005E025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1E0" w:rsidRDefault="00F241E0" w:rsidP="005E0257">
    <w:pPr>
      <w:pStyle w:val="a8"/>
      <w:framePr w:wrap="around" w:vAnchor="text" w:hAnchor="margin" w:xAlign="right" w:y="1"/>
      <w:rPr>
        <w:rStyle w:val="a7"/>
      </w:rPr>
    </w:pPr>
  </w:p>
  <w:p w:rsidR="00F241E0" w:rsidRDefault="00F241E0" w:rsidP="005E025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6B9A"/>
    <w:multiLevelType w:val="multilevel"/>
    <w:tmpl w:val="62887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25F5091"/>
    <w:multiLevelType w:val="hybridMultilevel"/>
    <w:tmpl w:val="2EECA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55C6"/>
    <w:multiLevelType w:val="multilevel"/>
    <w:tmpl w:val="9B96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96FE1"/>
    <w:multiLevelType w:val="multilevel"/>
    <w:tmpl w:val="62887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178497F"/>
    <w:multiLevelType w:val="multilevel"/>
    <w:tmpl w:val="62887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8616864"/>
    <w:multiLevelType w:val="multilevel"/>
    <w:tmpl w:val="62887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F715C94"/>
    <w:multiLevelType w:val="hybridMultilevel"/>
    <w:tmpl w:val="CDB2C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F78D0"/>
    <w:multiLevelType w:val="hybridMultilevel"/>
    <w:tmpl w:val="0D50F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6398C"/>
    <w:multiLevelType w:val="hybridMultilevel"/>
    <w:tmpl w:val="0D50F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904A4"/>
    <w:multiLevelType w:val="multilevel"/>
    <w:tmpl w:val="C6428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92"/>
    <w:rsid w:val="000011D8"/>
    <w:rsid w:val="00024F36"/>
    <w:rsid w:val="000410F5"/>
    <w:rsid w:val="00080EE9"/>
    <w:rsid w:val="000E6DFD"/>
    <w:rsid w:val="00222B47"/>
    <w:rsid w:val="00235245"/>
    <w:rsid w:val="00290568"/>
    <w:rsid w:val="002B7D30"/>
    <w:rsid w:val="0031491A"/>
    <w:rsid w:val="003169E9"/>
    <w:rsid w:val="00380FC1"/>
    <w:rsid w:val="003C6380"/>
    <w:rsid w:val="004B14EC"/>
    <w:rsid w:val="005266B9"/>
    <w:rsid w:val="00560D92"/>
    <w:rsid w:val="005C2C05"/>
    <w:rsid w:val="005E0257"/>
    <w:rsid w:val="00614114"/>
    <w:rsid w:val="006E066D"/>
    <w:rsid w:val="0083628A"/>
    <w:rsid w:val="00856E53"/>
    <w:rsid w:val="0089636B"/>
    <w:rsid w:val="008C64EF"/>
    <w:rsid w:val="00901A8C"/>
    <w:rsid w:val="00924602"/>
    <w:rsid w:val="00970AFE"/>
    <w:rsid w:val="009924C0"/>
    <w:rsid w:val="009A53D0"/>
    <w:rsid w:val="00A02E15"/>
    <w:rsid w:val="00A345F9"/>
    <w:rsid w:val="00A428F7"/>
    <w:rsid w:val="00A469EF"/>
    <w:rsid w:val="00AA39C5"/>
    <w:rsid w:val="00B4109A"/>
    <w:rsid w:val="00BA2D97"/>
    <w:rsid w:val="00BB5FE0"/>
    <w:rsid w:val="00C05766"/>
    <w:rsid w:val="00C05CDE"/>
    <w:rsid w:val="00C33CC3"/>
    <w:rsid w:val="00D122C1"/>
    <w:rsid w:val="00D6220B"/>
    <w:rsid w:val="00DC542E"/>
    <w:rsid w:val="00DF1F86"/>
    <w:rsid w:val="00E56685"/>
    <w:rsid w:val="00F241E0"/>
    <w:rsid w:val="00F815D4"/>
    <w:rsid w:val="00FA3A04"/>
    <w:rsid w:val="00F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66D"/>
    <w:pPr>
      <w:ind w:left="720"/>
      <w:contextualSpacing/>
    </w:pPr>
  </w:style>
  <w:style w:type="paragraph" w:customStyle="1" w:styleId="a4">
    <w:name w:val="МОН основной"/>
    <w:basedOn w:val="a"/>
    <w:rsid w:val="000410F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F5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E56685"/>
  </w:style>
  <w:style w:type="paragraph" w:styleId="a8">
    <w:name w:val="header"/>
    <w:basedOn w:val="a"/>
    <w:link w:val="a9"/>
    <w:rsid w:val="00E566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56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5E0257"/>
    <w:pPr>
      <w:spacing w:after="0" w:line="240" w:lineRule="auto"/>
    </w:pPr>
  </w:style>
  <w:style w:type="character" w:styleId="ac">
    <w:name w:val="Strong"/>
    <w:basedOn w:val="a0"/>
    <w:uiPriority w:val="22"/>
    <w:qFormat/>
    <w:rsid w:val="005E0257"/>
    <w:rPr>
      <w:b/>
      <w:bCs/>
    </w:rPr>
  </w:style>
  <w:style w:type="paragraph" w:styleId="ad">
    <w:name w:val="Normal (Web)"/>
    <w:basedOn w:val="a"/>
    <w:uiPriority w:val="99"/>
    <w:rsid w:val="005E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5E0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66D"/>
    <w:pPr>
      <w:ind w:left="720"/>
      <w:contextualSpacing/>
    </w:pPr>
  </w:style>
  <w:style w:type="paragraph" w:customStyle="1" w:styleId="a4">
    <w:name w:val="МОН основной"/>
    <w:basedOn w:val="a"/>
    <w:rsid w:val="000410F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F5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E56685"/>
  </w:style>
  <w:style w:type="paragraph" w:styleId="a8">
    <w:name w:val="header"/>
    <w:basedOn w:val="a"/>
    <w:link w:val="a9"/>
    <w:rsid w:val="00E566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56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5E0257"/>
    <w:pPr>
      <w:spacing w:after="0" w:line="240" w:lineRule="auto"/>
    </w:pPr>
  </w:style>
  <w:style w:type="character" w:styleId="ac">
    <w:name w:val="Strong"/>
    <w:basedOn w:val="a0"/>
    <w:uiPriority w:val="22"/>
    <w:qFormat/>
    <w:rsid w:val="005E0257"/>
    <w:rPr>
      <w:b/>
      <w:bCs/>
    </w:rPr>
  </w:style>
  <w:style w:type="paragraph" w:styleId="ad">
    <w:name w:val="Normal (Web)"/>
    <w:basedOn w:val="a"/>
    <w:uiPriority w:val="99"/>
    <w:rsid w:val="005E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5E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4319425589042748"/>
          <c:y val="2.5574561800464597E-2"/>
          <c:w val="0.69111969111969174"/>
          <c:h val="0.51473617521947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64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2011-2012</c:v>
                </c:pt>
                <c:pt idx="4">
                  <c:v>2012-2013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99.9</c:v>
                </c:pt>
                <c:pt idx="1">
                  <c:v>99.9</c:v>
                </c:pt>
                <c:pt idx="2">
                  <c:v>100</c:v>
                </c:pt>
                <c:pt idx="3">
                  <c:v>99.8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264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2011-2012</c:v>
                </c:pt>
                <c:pt idx="4">
                  <c:v>2012-2013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41.4</c:v>
                </c:pt>
                <c:pt idx="1">
                  <c:v>39.800000000000004</c:v>
                </c:pt>
                <c:pt idx="2">
                  <c:v>42.8</c:v>
                </c:pt>
                <c:pt idx="3">
                  <c:v>45</c:v>
                </c:pt>
                <c:pt idx="4">
                  <c:v>45.5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5327232"/>
        <c:axId val="115563136"/>
        <c:axId val="0"/>
      </c:bar3DChart>
      <c:catAx>
        <c:axId val="105327232"/>
        <c:scaling>
          <c:orientation val="minMax"/>
        </c:scaling>
        <c:delete val="0"/>
        <c:axPos val="b"/>
        <c:minorGridlines>
          <c:spPr>
            <a:ln w="3162">
              <a:solidFill>
                <a:srgbClr val="000000"/>
              </a:solidFill>
              <a:prstDash val="solid"/>
            </a:ln>
          </c:spPr>
        </c:minorGridlines>
        <c:numFmt formatCode="General" sourceLinked="1"/>
        <c:majorTickMark val="out"/>
        <c:minorTickMark val="none"/>
        <c:tickLblPos val="low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5563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563136"/>
        <c:scaling>
          <c:orientation val="minMax"/>
        </c:scaling>
        <c:delete val="0"/>
        <c:axPos val="l"/>
        <c:majorGridlines>
          <c:spPr>
            <a:ln w="316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3272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62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noFill/>
        <a:ln w="2529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17223235898001E-2"/>
          <c:y val="8.1702529119343947E-2"/>
          <c:w val="0.91600633914421548"/>
          <c:h val="0.574879227053142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I ступень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Sheet1!$B$1:$E$1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49.8</c:v>
                </c:pt>
                <c:pt idx="1">
                  <c:v>53.5</c:v>
                </c:pt>
                <c:pt idx="2">
                  <c:v>53.6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II ступень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Sheet1!$B$1:$E$1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37.4</c:v>
                </c:pt>
                <c:pt idx="1">
                  <c:v>30.6</c:v>
                </c:pt>
                <c:pt idx="2">
                  <c:v>36.4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III ступень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Sheet1!$B$1:$E$1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41.4</c:v>
                </c:pt>
                <c:pt idx="1">
                  <c:v>41.2</c:v>
                </c:pt>
                <c:pt idx="2">
                  <c:v>45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5546112"/>
        <c:axId val="105547648"/>
      </c:barChart>
      <c:catAx>
        <c:axId val="105546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5476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5476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546112"/>
        <c:crosses val="autoZero"/>
        <c:crossBetween val="between"/>
      </c:valAx>
      <c:spPr>
        <a:noFill/>
        <a:ln w="12699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5023771790808239"/>
          <c:y val="0.8743961352657007"/>
          <c:w val="0.35023771790808239"/>
          <c:h val="0.111111111111111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18552875695733"/>
          <c:y val="8.8339222614840993E-2"/>
          <c:w val="0.88311688311688308"/>
          <c:h val="0.667844522968197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68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2009-2010 уч.г</c:v>
                </c:pt>
                <c:pt idx="1">
                  <c:v>2011-2012 уч.г</c:v>
                </c:pt>
                <c:pt idx="2">
                  <c:v>2012-2013 уч.г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3"/>
                <c:pt idx="0">
                  <c:v>99.7</c:v>
                </c:pt>
                <c:pt idx="1">
                  <c:v>99.4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268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2009-2010 уч.г</c:v>
                </c:pt>
                <c:pt idx="1">
                  <c:v>2011-2012 уч.г</c:v>
                </c:pt>
                <c:pt idx="2">
                  <c:v>2012-2013 уч.г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3"/>
                <c:pt idx="0">
                  <c:v>50</c:v>
                </c:pt>
                <c:pt idx="1">
                  <c:v>53.5</c:v>
                </c:pt>
                <c:pt idx="2">
                  <c:v>53.6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8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2009-2010 уч.г</c:v>
                </c:pt>
                <c:pt idx="1">
                  <c:v>2011-2012 уч.г</c:v>
                </c:pt>
                <c:pt idx="2">
                  <c:v>2012-2013 уч.г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9302144"/>
        <c:axId val="109303680"/>
      </c:barChart>
      <c:catAx>
        <c:axId val="109302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303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9303680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302144"/>
        <c:crosses val="autoZero"/>
        <c:crossBetween val="between"/>
      </c:valAx>
      <c:spPr>
        <a:noFill/>
        <a:ln w="12683">
          <a:solidFill>
            <a:srgbClr val="808080"/>
          </a:solidFill>
          <a:prstDash val="solid"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31910946196660483"/>
          <c:y val="0.89399293286219084"/>
          <c:w val="0.43784786641929502"/>
          <c:h val="9.5406360424028266E-2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07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122529644268783E-2"/>
          <c:y val="7.4418604651162998E-2"/>
          <c:w val="0.9071146245059285"/>
          <c:h val="0.548837209302325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7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765938022779647E-2"/>
                  <c:y val="-7.4146749355445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535298427029355E-2"/>
                  <c:y val="-9.1926695003832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470869805810735E-2"/>
                  <c:y val="-1.4632046277195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50">
                <a:noFill/>
              </a:ln>
            </c:spPr>
            <c:txPr>
              <a:bodyPr/>
              <a:lstStyle/>
              <a:p>
                <a:pPr>
                  <a:defRPr sz="95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27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0522497550475434E-2"/>
                  <c:y val="-0.113136366803707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322997101184401E-2"/>
                  <c:y val="-0.141054049659721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3842682140554479E-2"/>
                  <c:y val="-8.25958702064896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50">
                <a:noFill/>
              </a:ln>
            </c:spPr>
            <c:txPr>
              <a:bodyPr/>
              <a:lstStyle/>
              <a:p>
                <a:pPr>
                  <a:defRPr sz="95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64.3</c:v>
                </c:pt>
                <c:pt idx="1">
                  <c:v>56.4</c:v>
                </c:pt>
                <c:pt idx="2">
                  <c:v>66.900000000000006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5629440"/>
        <c:axId val="120398976"/>
        <c:axId val="0"/>
      </c:bar3DChart>
      <c:catAx>
        <c:axId val="115629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398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0398976"/>
        <c:scaling>
          <c:orientation val="minMax"/>
        </c:scaling>
        <c:delete val="0"/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5629440"/>
        <c:crosses val="autoZero"/>
        <c:crossBetween val="between"/>
      </c:valAx>
      <c:spPr>
        <a:noFill/>
        <a:ln w="25450">
          <a:noFill/>
        </a:ln>
      </c:spPr>
    </c:plotArea>
    <c:legend>
      <c:legendPos val="b"/>
      <c:layout>
        <c:manualLayout>
          <c:xMode val="edge"/>
          <c:yMode val="edge"/>
          <c:x val="0.31027667984189866"/>
          <c:y val="0.87441860465116283"/>
          <c:w val="0.37747035573122611"/>
          <c:h val="0.11162790697674418"/>
        </c:manualLayout>
      </c:layout>
      <c:overlay val="0"/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87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124756335282689E-2"/>
          <c:y val="7.4418604651162998E-2"/>
          <c:w val="0.90838206627680307"/>
          <c:h val="0.548837209302325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7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1698986769549195E-2"/>
                  <c:y val="-7.4013889856688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296732042685245E-2"/>
                  <c:y val="-9.18040554665180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249453500916041E-2"/>
                  <c:y val="-1.4467597806705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49">
                <a:noFill/>
              </a:ln>
            </c:spPr>
            <c:txPr>
              <a:bodyPr/>
              <a:lstStyle/>
              <a:p>
                <a:pPr>
                  <a:defRPr sz="95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2010-11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97.8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27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3525132044981476E-2"/>
                  <c:y val="-4.2285220109988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680999196113106E-2"/>
                  <c:y val="-7.618104024298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49">
                <a:noFill/>
              </a:ln>
            </c:spPr>
            <c:txPr>
              <a:bodyPr/>
              <a:lstStyle/>
              <a:p>
                <a:pPr>
                  <a:defRPr sz="95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2010-11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47.5</c:v>
                </c:pt>
                <c:pt idx="1">
                  <c:v>35.700000000000003</c:v>
                </c:pt>
                <c:pt idx="2">
                  <c:v>45.4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7195776"/>
        <c:axId val="119931264"/>
        <c:axId val="0"/>
      </c:bar3DChart>
      <c:catAx>
        <c:axId val="127195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9931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9931264"/>
        <c:scaling>
          <c:orientation val="minMax"/>
        </c:scaling>
        <c:delete val="0"/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7195776"/>
        <c:crosses val="autoZero"/>
        <c:crossBetween val="between"/>
      </c:valAx>
      <c:spPr>
        <a:noFill/>
        <a:ln w="25449">
          <a:noFill/>
        </a:ln>
      </c:spPr>
    </c:plotArea>
    <c:legend>
      <c:legendPos val="b"/>
      <c:layout>
        <c:manualLayout>
          <c:xMode val="edge"/>
          <c:yMode val="edge"/>
          <c:x val="0.31384015594542025"/>
          <c:y val="0.87441860465116283"/>
          <c:w val="0.37231968810916316"/>
          <c:h val="0.1116279069767442"/>
        </c:manualLayout>
      </c:layout>
      <c:overlay val="0"/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87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2015503875968991E-2"/>
          <c:y val="6.2937062937062943E-2"/>
          <c:w val="0.92248062015503873"/>
          <c:h val="0.618881118881118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rgbClr val="CCCC99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9507280204629928E-2"/>
                  <c:y val="-5.24523180659829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658902776702373E-2"/>
                  <c:y val="-4.65400576239140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1697397259229437E-3"/>
                  <c:y val="-4.31139424603991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приняли участие</c:v>
                </c:pt>
                <c:pt idx="1">
                  <c:v>выполнили  50% заданий</c:v>
                </c:pt>
                <c:pt idx="2">
                  <c:v>призеры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405</c:v>
                </c:pt>
                <c:pt idx="1">
                  <c:v>119</c:v>
                </c:pt>
                <c:pt idx="2">
                  <c:v>89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rgbClr val="FF0000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9840759797425636E-2"/>
                  <c:y val="-6.4104540272121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759668328358435E-3"/>
                  <c:y val="-6.05981509688112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154382109416426E-2"/>
                  <c:y val="-4.0782821112911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приняли участие</c:v>
                </c:pt>
                <c:pt idx="1">
                  <c:v>выполнили  50% заданий</c:v>
                </c:pt>
                <c:pt idx="2">
                  <c:v>призеры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347</c:v>
                </c:pt>
                <c:pt idx="1">
                  <c:v>122</c:v>
                </c:pt>
                <c:pt idx="2">
                  <c:v>85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rgbClr val="990033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8640014999871392E-3"/>
                  <c:y val="-3.729424213071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5582836349338935E-3"/>
                  <c:y val="-4.5446844096145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206054141973685E-2"/>
                  <c:y val="-8.8569467321437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приняли участие</c:v>
                </c:pt>
                <c:pt idx="1">
                  <c:v>выполнили  50% заданий</c:v>
                </c:pt>
                <c:pt idx="2">
                  <c:v>призеры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256</c:v>
                </c:pt>
                <c:pt idx="1">
                  <c:v>129</c:v>
                </c:pt>
                <c:pt idx="2">
                  <c:v>110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B2B2B2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3298256286581272E-2"/>
                  <c:y val="-7.22626616270524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891763227729605E-2"/>
                  <c:y val="-4.54479127650025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089921331668576E-2"/>
                  <c:y val="-4.8943526117376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приняли участие</c:v>
                </c:pt>
                <c:pt idx="1">
                  <c:v>выполнили  50% заданий</c:v>
                </c:pt>
                <c:pt idx="2">
                  <c:v>призеры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334</c:v>
                </c:pt>
                <c:pt idx="1">
                  <c:v>153</c:v>
                </c:pt>
                <c:pt idx="2">
                  <c:v>135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9976320"/>
        <c:axId val="119977856"/>
        <c:axId val="0"/>
      </c:bar3DChart>
      <c:catAx>
        <c:axId val="119976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99778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9977856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9976320"/>
        <c:crosses val="autoZero"/>
        <c:crossBetween val="between"/>
      </c:valAx>
      <c:spPr>
        <a:noFill/>
        <a:ln w="25387">
          <a:noFill/>
        </a:ln>
      </c:spPr>
    </c:plotArea>
    <c:legend>
      <c:legendPos val="b"/>
      <c:layout>
        <c:manualLayout>
          <c:xMode val="edge"/>
          <c:yMode val="edge"/>
          <c:x val="0.33488372093023255"/>
          <c:y val="0.89860139860139865"/>
          <c:w val="0.33023255813953489"/>
          <c:h val="9.0909090909090912E-2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09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859934853420196E-2"/>
          <c:y val="3.71900826446281E-2"/>
          <c:w val="0.93485342019543971"/>
          <c:h val="0.698347107438016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rgbClr val="CCCC99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057329923198617E-2"/>
                  <c:y val="-1.49424756118328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63396003569607E-2"/>
                  <c:y val="-3.3998893066858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94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приняли участие</c:v>
                </c:pt>
                <c:pt idx="1">
                  <c:v>призеры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79</c:v>
                </c:pt>
                <c:pt idx="1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rgbClr val="FF0000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6399013687725088E-2"/>
                  <c:y val="-2.28186388094652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119086282753973E-2"/>
                  <c:y val="-3.10315604987543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94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приняли участие</c:v>
                </c:pt>
                <c:pt idx="1">
                  <c:v>призеры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78</c:v>
                </c:pt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rgbClr val="990033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7626859341855397E-2"/>
                  <c:y val="-4.0374231687426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597276799739595E-2"/>
                  <c:y val="-5.7239499423193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94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приняли участие</c:v>
                </c:pt>
                <c:pt idx="1">
                  <c:v>призеры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70</c:v>
                </c:pt>
                <c:pt idx="1">
                  <c:v>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B2B2B2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94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приняли участие</c:v>
                </c:pt>
                <c:pt idx="1">
                  <c:v>призеры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71</c:v>
                </c:pt>
                <c:pt idx="1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0547200"/>
        <c:axId val="120548736"/>
        <c:axId val="0"/>
      </c:bar3DChart>
      <c:catAx>
        <c:axId val="120547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0548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0548736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0547200"/>
        <c:crosses val="autoZero"/>
        <c:crossBetween val="between"/>
      </c:valAx>
      <c:spPr>
        <a:noFill/>
        <a:ln w="25359">
          <a:noFill/>
        </a:ln>
      </c:spPr>
    </c:plotArea>
    <c:legend>
      <c:legendPos val="b"/>
      <c:layout>
        <c:manualLayout>
          <c:xMode val="edge"/>
          <c:yMode val="edge"/>
          <c:x val="0.34853420195439738"/>
          <c:y val="0.88842975206611574"/>
          <c:w val="0.30130293159609123"/>
          <c:h val="9.9173553719008267E-2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869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48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439140811455853E-2"/>
          <c:y val="0.10476190476190476"/>
          <c:w val="0.71360381861575184"/>
          <c:h val="0.709523809523809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2008-2009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1"/>
                <c:pt idx="0">
                  <c:v>кол-во призеров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1"/>
                <c:pt idx="0">
                  <c:v>кол-во призеров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FFFFCC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1"/>
                <c:pt idx="0">
                  <c:v>кол-во призеров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CCFFFF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1"/>
                <c:pt idx="0">
                  <c:v>кол-во призеров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6600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1"/>
                <c:pt idx="0">
                  <c:v>кол-во призеров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9765760"/>
        <c:axId val="129767296"/>
      </c:barChart>
      <c:catAx>
        <c:axId val="129765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9767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9767296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9765760"/>
        <c:crosses val="autoZero"/>
        <c:crossBetween val="between"/>
      </c:valAx>
      <c:spPr>
        <a:solidFill>
          <a:srgbClr val="CCFFFF"/>
        </a:solidFill>
        <a:ln w="1268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995226730310262"/>
          <c:y val="0.21428571428571427"/>
          <c:w val="0.1909307875894988"/>
          <c:h val="0.48095238095238096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84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3430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21</cp:revision>
  <cp:lastPrinted>2013-09-19T03:06:00Z</cp:lastPrinted>
  <dcterms:created xsi:type="dcterms:W3CDTF">2013-09-17T02:48:00Z</dcterms:created>
  <dcterms:modified xsi:type="dcterms:W3CDTF">2013-09-19T03:54:00Z</dcterms:modified>
</cp:coreProperties>
</file>